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3E782445" wp14:paraId="4544117B" wp14:textId="7822014D">
      <w:pPr>
        <w:spacing w:before="210" w:beforeAutospacing="off" w:after="150" w:afterAutospacing="off"/>
        <w:jc w:val="both"/>
        <w:rPr>
          <w:rFonts w:ascii="Garamond" w:hAnsi="Garamond" w:eastAsia="Garamond" w:cs="Garamond"/>
          <w:b w:val="1"/>
          <w:bCs w:val="1"/>
          <w:i w:val="0"/>
          <w:iCs w:val="0"/>
          <w:noProof w:val="0"/>
          <w:color w:val="000000" w:themeColor="text1" w:themeTint="FF" w:themeShade="FF"/>
          <w:sz w:val="28"/>
          <w:szCs w:val="28"/>
          <w:lang w:val="fr-FR"/>
        </w:rPr>
      </w:pPr>
      <w:r w:rsidRPr="3E782445" w:rsidR="7AD76BE1">
        <w:rPr>
          <w:rFonts w:ascii="Garamond" w:hAnsi="Garamond" w:eastAsia="Garamond" w:cs="Garamond"/>
          <w:b w:val="1"/>
          <w:bCs w:val="1"/>
          <w:i w:val="0"/>
          <w:iCs w:val="0"/>
          <w:noProof w:val="0"/>
          <w:color w:val="000000" w:themeColor="text1" w:themeTint="FF" w:themeShade="FF"/>
          <w:sz w:val="28"/>
          <w:szCs w:val="28"/>
          <w:lang w:val="fr-FR"/>
        </w:rPr>
        <w:t xml:space="preserve">Prédication du </w:t>
      </w:r>
      <w:r w:rsidRPr="3E782445" w:rsidR="7D57D4EA">
        <w:rPr>
          <w:rFonts w:ascii="Garamond" w:hAnsi="Garamond" w:eastAsia="Garamond" w:cs="Garamond"/>
          <w:b w:val="1"/>
          <w:bCs w:val="1"/>
          <w:i w:val="0"/>
          <w:iCs w:val="0"/>
          <w:noProof w:val="0"/>
          <w:color w:val="000000" w:themeColor="text1" w:themeTint="FF" w:themeShade="FF"/>
          <w:sz w:val="28"/>
          <w:szCs w:val="28"/>
          <w:lang w:val="fr-FR"/>
        </w:rPr>
        <w:t>8</w:t>
      </w:r>
      <w:r w:rsidRPr="3E782445" w:rsidR="7AD76BE1">
        <w:rPr>
          <w:rFonts w:ascii="Garamond" w:hAnsi="Garamond" w:eastAsia="Garamond" w:cs="Garamond"/>
          <w:b w:val="1"/>
          <w:bCs w:val="1"/>
          <w:i w:val="0"/>
          <w:iCs w:val="0"/>
          <w:noProof w:val="0"/>
          <w:color w:val="000000" w:themeColor="text1" w:themeTint="FF" w:themeShade="FF"/>
          <w:sz w:val="28"/>
          <w:szCs w:val="28"/>
          <w:lang w:val="fr-FR"/>
        </w:rPr>
        <w:t xml:space="preserve"> septembre à </w:t>
      </w:r>
      <w:r w:rsidRPr="3E782445" w:rsidR="79AF4383">
        <w:rPr>
          <w:rFonts w:ascii="Garamond" w:hAnsi="Garamond" w:eastAsia="Garamond" w:cs="Garamond"/>
          <w:b w:val="1"/>
          <w:bCs w:val="1"/>
          <w:i w:val="0"/>
          <w:iCs w:val="0"/>
          <w:noProof w:val="0"/>
          <w:color w:val="000000" w:themeColor="text1" w:themeTint="FF" w:themeShade="FF"/>
          <w:sz w:val="28"/>
          <w:szCs w:val="28"/>
          <w:lang w:val="fr-FR"/>
        </w:rPr>
        <w:t>Briançon</w:t>
      </w:r>
    </w:p>
    <w:p xmlns:wp14="http://schemas.microsoft.com/office/word/2010/wordml" w:rsidP="50CA2C2B" wp14:paraId="41F077F1" wp14:textId="41E40DAE">
      <w:pPr>
        <w:spacing w:before="0" w:beforeAutospacing="off" w:after="0" w:afterAutospacing="off" w:line="240" w:lineRule="auto"/>
        <w:ind w:firstLine="531"/>
        <w:jc w:val="both"/>
        <w:rPr>
          <w:rFonts w:ascii="Garamond" w:hAnsi="Garamond" w:eastAsia="Garamond" w:cs="Garamond"/>
          <w:i w:val="0"/>
          <w:iCs w:val="0"/>
          <w:noProof w:val="0"/>
          <w:color w:val="000000" w:themeColor="text1" w:themeTint="FF" w:themeShade="FF"/>
          <w:sz w:val="28"/>
          <w:szCs w:val="28"/>
          <w:lang w:val="fr-FR"/>
        </w:rPr>
      </w:pPr>
      <w:r w:rsidRPr="50CA2C2B" w:rsidR="7AD76BE1">
        <w:rPr>
          <w:rFonts w:ascii="Garamond" w:hAnsi="Garamond" w:eastAsia="Garamond" w:cs="Garamond"/>
          <w:i w:val="0"/>
          <w:iCs w:val="0"/>
          <w:noProof w:val="0"/>
          <w:color w:val="000000" w:themeColor="text1" w:themeTint="FF" w:themeShade="FF"/>
          <w:sz w:val="28"/>
          <w:szCs w:val="28"/>
          <w:lang w:val="fr-FR"/>
        </w:rPr>
        <w:t xml:space="preserve">Le texte proposé à notre méditation ce matin se trouve dans l’Évangile de Marc, chapitre 7, versets 31 à 37 : </w:t>
      </w:r>
    </w:p>
    <w:p xmlns:wp14="http://schemas.microsoft.com/office/word/2010/wordml" w:rsidP="3E782445" wp14:paraId="5B48EF99" wp14:textId="4EFC2474">
      <w:pPr>
        <w:spacing w:before="0" w:beforeAutospacing="off" w:after="0" w:afterAutospacing="off" w:line="240" w:lineRule="auto"/>
        <w:ind w:firstLine="531"/>
        <w:jc w:val="both"/>
        <w:rPr>
          <w:rFonts w:ascii="Garamond" w:hAnsi="Garamond" w:eastAsia="Garamond" w:cs="Garamond"/>
          <w:i w:val="0"/>
          <w:iCs w:val="0"/>
          <w:noProof w:val="0"/>
          <w:color w:val="000000" w:themeColor="text1" w:themeTint="FF" w:themeShade="FF"/>
          <w:sz w:val="28"/>
          <w:szCs w:val="28"/>
          <w:lang w:val="fr-FR"/>
        </w:rPr>
      </w:pPr>
      <w:r w:rsidRPr="3E782445" w:rsidR="7AD76BE1">
        <w:rPr>
          <w:rFonts w:ascii="Garamond" w:hAnsi="Garamond" w:eastAsia="Garamond" w:cs="Garamond"/>
          <w:i w:val="0"/>
          <w:iCs w:val="0"/>
          <w:noProof w:val="0"/>
          <w:color w:val="000000" w:themeColor="text1" w:themeTint="FF" w:themeShade="FF"/>
          <w:sz w:val="28"/>
          <w:szCs w:val="28"/>
          <w:lang w:val="fr-FR"/>
        </w:rPr>
        <w:t xml:space="preserve">« </w:t>
      </w:r>
      <w:r w:rsidRPr="3E782445" w:rsidR="7AD76BE1">
        <w:rPr>
          <w:rFonts w:ascii="Garamond" w:hAnsi="Garamond" w:eastAsia="Garamond" w:cs="Garamond"/>
          <w:i w:val="0"/>
          <w:iCs w:val="0"/>
          <w:noProof w:val="0"/>
          <w:color w:val="000000" w:themeColor="text1" w:themeTint="FF" w:themeShade="FF"/>
          <w:sz w:val="20"/>
          <w:szCs w:val="20"/>
          <w:vertAlign w:val="subscript"/>
          <w:lang w:val="fr-FR"/>
        </w:rPr>
        <w:t>31</w:t>
      </w:r>
      <w:r w:rsidRPr="3E782445" w:rsidR="7AD76BE1">
        <w:rPr>
          <w:rFonts w:ascii="Garamond" w:hAnsi="Garamond" w:eastAsia="Garamond" w:cs="Garamond"/>
          <w:i w:val="0"/>
          <w:iCs w:val="0"/>
          <w:noProof w:val="0"/>
          <w:color w:val="000000" w:themeColor="text1" w:themeTint="FF" w:themeShade="FF"/>
          <w:sz w:val="28"/>
          <w:szCs w:val="28"/>
          <w:lang w:val="fr-FR"/>
        </w:rPr>
        <w:t xml:space="preserve"> Ensuite, Jésus quitte la région de Tyr. </w:t>
      </w:r>
      <w:r w:rsidRPr="3E782445" w:rsidR="7AD76BE1">
        <w:rPr>
          <w:rFonts w:ascii="Garamond" w:hAnsi="Garamond" w:eastAsia="Garamond" w:cs="Garamond"/>
          <w:b w:val="1"/>
          <w:bCs w:val="1"/>
          <w:i w:val="0"/>
          <w:iCs w:val="0"/>
          <w:noProof w:val="0"/>
          <w:color w:val="000000" w:themeColor="text1" w:themeTint="FF" w:themeShade="FF"/>
          <w:sz w:val="28"/>
          <w:szCs w:val="28"/>
          <w:lang w:val="fr-FR"/>
        </w:rPr>
        <w:t>Il passe par Sidon</w:t>
      </w:r>
      <w:r w:rsidRPr="3E782445" w:rsidR="7AD76BE1">
        <w:rPr>
          <w:rFonts w:ascii="Garamond" w:hAnsi="Garamond" w:eastAsia="Garamond" w:cs="Garamond"/>
          <w:i w:val="0"/>
          <w:iCs w:val="0"/>
          <w:noProof w:val="0"/>
          <w:color w:val="000000" w:themeColor="text1" w:themeTint="FF" w:themeShade="FF"/>
          <w:sz w:val="28"/>
          <w:szCs w:val="28"/>
          <w:lang w:val="fr-FR"/>
        </w:rPr>
        <w:t xml:space="preserve">. Il revient vers le lac de Galilée en traversant la région des Dix Villes. </w:t>
      </w:r>
      <w:r w:rsidRPr="3E782445" w:rsidR="7AD76BE1">
        <w:rPr>
          <w:rFonts w:ascii="Garamond" w:hAnsi="Garamond" w:eastAsia="Garamond" w:cs="Garamond"/>
          <w:i w:val="0"/>
          <w:iCs w:val="0"/>
          <w:noProof w:val="0"/>
          <w:color w:val="000000" w:themeColor="text1" w:themeTint="FF" w:themeShade="FF"/>
          <w:sz w:val="20"/>
          <w:szCs w:val="20"/>
          <w:vertAlign w:val="subscript"/>
          <w:lang w:val="fr-FR"/>
        </w:rPr>
        <w:t>32</w:t>
      </w:r>
      <w:r w:rsidRPr="3E782445" w:rsidR="7AD76BE1">
        <w:rPr>
          <w:rFonts w:ascii="Garamond" w:hAnsi="Garamond" w:eastAsia="Garamond" w:cs="Garamond"/>
          <w:i w:val="0"/>
          <w:iCs w:val="0"/>
          <w:noProof w:val="0"/>
          <w:color w:val="000000" w:themeColor="text1" w:themeTint="FF" w:themeShade="FF"/>
          <w:sz w:val="28"/>
          <w:szCs w:val="28"/>
          <w:lang w:val="fr-FR"/>
        </w:rPr>
        <w:t xml:space="preserve"> Des gens lui amènent </w:t>
      </w:r>
      <w:r w:rsidRPr="3E782445" w:rsidR="7AD76BE1">
        <w:rPr>
          <w:rFonts w:ascii="Garamond" w:hAnsi="Garamond" w:eastAsia="Garamond" w:cs="Garamond"/>
          <w:i w:val="0"/>
          <w:iCs w:val="0"/>
          <w:noProof w:val="0"/>
          <w:color w:val="000000" w:themeColor="text1" w:themeTint="FF" w:themeShade="FF"/>
          <w:sz w:val="28"/>
          <w:szCs w:val="28"/>
          <w:lang w:val="fr-FR"/>
        </w:rPr>
        <w:t>(</w:t>
      </w:r>
      <w:r w:rsidRPr="3E782445" w:rsidR="7AD76BE1">
        <w:rPr>
          <w:rFonts w:ascii="Garamond" w:hAnsi="Garamond" w:eastAsia="Garamond" w:cs="Garamond"/>
          <w:i w:val="0"/>
          <w:iCs w:val="0"/>
          <w:noProof w:val="0"/>
          <w:color w:val="000000" w:themeColor="text1" w:themeTint="FF" w:themeShade="FF"/>
          <w:sz w:val="28"/>
          <w:szCs w:val="28"/>
          <w:lang w:val="fr-FR"/>
        </w:rPr>
        <w:t>fe</w:t>
      </w:r>
      <w:r w:rsidRPr="3E782445" w:rsidR="7AD76BE1">
        <w:rPr>
          <w:rFonts w:ascii="Garamond" w:hAnsi="Garamond" w:eastAsia="Garamond" w:cs="Garamond"/>
          <w:i w:val="0"/>
          <w:iCs w:val="0"/>
          <w:noProof w:val="0"/>
          <w:color w:val="000000" w:themeColor="text1" w:themeTint="FF" w:themeShade="FF"/>
          <w:sz w:val="28"/>
          <w:szCs w:val="28"/>
          <w:lang w:val="fr-FR"/>
        </w:rPr>
        <w:t>/</w:t>
      </w:r>
      <w:r w:rsidRPr="3E782445" w:rsidR="7AD76BE1">
        <w:rPr>
          <w:rFonts w:ascii="Garamond" w:hAnsi="Garamond" w:eastAsia="Garamond" w:cs="Garamond"/>
          <w:i w:val="0"/>
          <w:iCs w:val="0"/>
          <w:noProof w:val="0"/>
          <w:color w:val="000000" w:themeColor="text1" w:themeTint="FF" w:themeShade="FF"/>
          <w:sz w:val="28"/>
          <w:szCs w:val="28"/>
          <w:lang w:val="fr-FR"/>
        </w:rPr>
        <w:t>rousin</w:t>
      </w:r>
      <w:r w:rsidRPr="3E782445" w:rsidR="7AD76BE1">
        <w:rPr>
          <w:rFonts w:ascii="Garamond" w:hAnsi="Garamond" w:eastAsia="Garamond" w:cs="Garamond"/>
          <w:i w:val="0"/>
          <w:iCs w:val="0"/>
          <w:noProof w:val="0"/>
          <w:color w:val="000000" w:themeColor="text1" w:themeTint="FF" w:themeShade="FF"/>
          <w:sz w:val="28"/>
          <w:szCs w:val="28"/>
          <w:lang w:val="fr-FR"/>
        </w:rPr>
        <w:t>) un homme qui est sourd et qui parle difficilement. Ils supplient Jésus : "</w:t>
      </w:r>
      <w:r w:rsidRPr="3E782445" w:rsidR="7AD76BE1">
        <w:rPr>
          <w:rFonts w:ascii="Garamond" w:hAnsi="Garamond" w:eastAsia="Garamond" w:cs="Garamond"/>
          <w:i w:val="1"/>
          <w:iCs w:val="1"/>
          <w:noProof w:val="0"/>
          <w:color w:val="000000" w:themeColor="text1" w:themeTint="FF" w:themeShade="FF"/>
          <w:sz w:val="28"/>
          <w:szCs w:val="28"/>
          <w:lang w:val="fr-FR"/>
        </w:rPr>
        <w:t>Pose la main sur sa tête !</w:t>
      </w:r>
      <w:r w:rsidRPr="3E782445" w:rsidR="7AD76BE1">
        <w:rPr>
          <w:rFonts w:ascii="Garamond" w:hAnsi="Garamond" w:eastAsia="Garamond" w:cs="Garamond"/>
          <w:i w:val="0"/>
          <w:iCs w:val="0"/>
          <w:noProof w:val="0"/>
          <w:color w:val="000000" w:themeColor="text1" w:themeTint="FF" w:themeShade="FF"/>
          <w:sz w:val="28"/>
          <w:szCs w:val="28"/>
          <w:lang w:val="fr-FR"/>
        </w:rPr>
        <w:t xml:space="preserve">" </w:t>
      </w:r>
      <w:r w:rsidRPr="3E782445" w:rsidR="7AD76BE1">
        <w:rPr>
          <w:rFonts w:ascii="Garamond" w:hAnsi="Garamond" w:eastAsia="Garamond" w:cs="Garamond"/>
          <w:i w:val="0"/>
          <w:iCs w:val="0"/>
          <w:noProof w:val="0"/>
          <w:color w:val="000000" w:themeColor="text1" w:themeTint="FF" w:themeShade="FF"/>
          <w:sz w:val="20"/>
          <w:szCs w:val="20"/>
          <w:vertAlign w:val="subscript"/>
          <w:lang w:val="fr-FR"/>
        </w:rPr>
        <w:t>33</w:t>
      </w:r>
      <w:r w:rsidRPr="3E782445" w:rsidR="7AD76BE1">
        <w:rPr>
          <w:rFonts w:ascii="Garamond" w:hAnsi="Garamond" w:eastAsia="Garamond" w:cs="Garamond"/>
          <w:i w:val="0"/>
          <w:iCs w:val="0"/>
          <w:noProof w:val="0"/>
          <w:color w:val="000000" w:themeColor="text1" w:themeTint="FF" w:themeShade="FF"/>
          <w:sz w:val="28"/>
          <w:szCs w:val="28"/>
          <w:lang w:val="fr-FR"/>
        </w:rPr>
        <w:t xml:space="preserve"> </w:t>
      </w:r>
      <w:r w:rsidRPr="3E782445" w:rsidR="7AD76BE1">
        <w:rPr>
          <w:rFonts w:ascii="Garamond" w:hAnsi="Garamond" w:eastAsia="Garamond" w:cs="Garamond"/>
          <w:b w:val="1"/>
          <w:bCs w:val="1"/>
          <w:i w:val="0"/>
          <w:iCs w:val="0"/>
          <w:noProof w:val="0"/>
          <w:color w:val="000000" w:themeColor="text1" w:themeTint="FF" w:themeShade="FF"/>
          <w:sz w:val="28"/>
          <w:szCs w:val="28"/>
          <w:lang w:val="fr-FR"/>
        </w:rPr>
        <w:t>L’ayant pris loin de la foule à part</w:t>
      </w:r>
      <w:r w:rsidRPr="3E782445" w:rsidR="7AD76BE1">
        <w:rPr>
          <w:rFonts w:ascii="Garamond" w:hAnsi="Garamond" w:eastAsia="Garamond" w:cs="Garamond"/>
          <w:i w:val="0"/>
          <w:iCs w:val="0"/>
          <w:noProof w:val="0"/>
          <w:color w:val="000000" w:themeColor="text1" w:themeTint="FF" w:themeShade="FF"/>
          <w:sz w:val="28"/>
          <w:szCs w:val="28"/>
          <w:lang w:val="fr-FR"/>
        </w:rPr>
        <w:t xml:space="preserve">, il posa ses doigts dans ses oreilles, puis ayant craché, il toucha sa langue. </w:t>
      </w:r>
      <w:r w:rsidRPr="3E782445" w:rsidR="7AD76BE1">
        <w:rPr>
          <w:rFonts w:ascii="Garamond" w:hAnsi="Garamond" w:eastAsia="Garamond" w:cs="Garamond"/>
          <w:i w:val="0"/>
          <w:iCs w:val="0"/>
          <w:noProof w:val="0"/>
          <w:color w:val="000000" w:themeColor="text1" w:themeTint="FF" w:themeShade="FF"/>
          <w:sz w:val="20"/>
          <w:szCs w:val="20"/>
          <w:vertAlign w:val="subscript"/>
          <w:lang w:val="fr-FR"/>
        </w:rPr>
        <w:t>34</w:t>
      </w:r>
      <w:r w:rsidRPr="3E782445" w:rsidR="7AD76BE1">
        <w:rPr>
          <w:rFonts w:ascii="Garamond" w:hAnsi="Garamond" w:eastAsia="Garamond" w:cs="Garamond"/>
          <w:i w:val="0"/>
          <w:iCs w:val="0"/>
          <w:noProof w:val="0"/>
          <w:color w:val="000000" w:themeColor="text1" w:themeTint="FF" w:themeShade="FF"/>
          <w:sz w:val="28"/>
          <w:szCs w:val="28"/>
          <w:lang w:val="fr-FR"/>
        </w:rPr>
        <w:t xml:space="preserve"> Et ayant levé les yeux vers le ciel, il soupira et dit : "</w:t>
      </w:r>
      <w:r w:rsidRPr="3E782445" w:rsidR="7AD76BE1">
        <w:rPr>
          <w:rFonts w:ascii="Garamond" w:hAnsi="Garamond" w:eastAsia="Garamond" w:cs="Garamond"/>
          <w:b w:val="1"/>
          <w:bCs w:val="1"/>
          <w:i w:val="1"/>
          <w:iCs w:val="1"/>
          <w:noProof w:val="0"/>
          <w:color w:val="000000" w:themeColor="text1" w:themeTint="FF" w:themeShade="FF"/>
          <w:sz w:val="28"/>
          <w:szCs w:val="28"/>
          <w:lang w:val="fr-FR"/>
        </w:rPr>
        <w:t>Ephata</w:t>
      </w:r>
      <w:r w:rsidRPr="3E782445" w:rsidR="7AD76BE1">
        <w:rPr>
          <w:rFonts w:ascii="Garamond" w:hAnsi="Garamond" w:eastAsia="Garamond" w:cs="Garamond"/>
          <w:i w:val="1"/>
          <w:iCs w:val="1"/>
          <w:noProof w:val="0"/>
          <w:color w:val="000000" w:themeColor="text1" w:themeTint="FF" w:themeShade="FF"/>
          <w:sz w:val="28"/>
          <w:szCs w:val="28"/>
          <w:lang w:val="fr-FR"/>
        </w:rPr>
        <w:t xml:space="preserve"> !</w:t>
      </w:r>
      <w:r w:rsidRPr="3E782445" w:rsidR="7AD76BE1">
        <w:rPr>
          <w:rFonts w:ascii="Garamond" w:hAnsi="Garamond" w:eastAsia="Garamond" w:cs="Garamond"/>
          <w:i w:val="0"/>
          <w:iCs w:val="0"/>
          <w:noProof w:val="0"/>
          <w:color w:val="000000" w:themeColor="text1" w:themeTint="FF" w:themeShade="FF"/>
          <w:sz w:val="28"/>
          <w:szCs w:val="28"/>
          <w:lang w:val="fr-FR"/>
        </w:rPr>
        <w:t xml:space="preserve"> ». Ce qui veut dire : "</w:t>
      </w:r>
      <w:r w:rsidRPr="3E782445" w:rsidR="7AD76BE1">
        <w:rPr>
          <w:rFonts w:ascii="Garamond" w:hAnsi="Garamond" w:eastAsia="Garamond" w:cs="Garamond"/>
          <w:i w:val="1"/>
          <w:iCs w:val="1"/>
          <w:noProof w:val="0"/>
          <w:color w:val="000000" w:themeColor="text1" w:themeTint="FF" w:themeShade="FF"/>
          <w:sz w:val="28"/>
          <w:szCs w:val="28"/>
          <w:lang w:val="fr-FR"/>
        </w:rPr>
        <w:t>Sois ouvert !</w:t>
      </w:r>
      <w:r w:rsidRPr="3E782445" w:rsidR="7AD76BE1">
        <w:rPr>
          <w:rFonts w:ascii="Garamond" w:hAnsi="Garamond" w:eastAsia="Garamond" w:cs="Garamond"/>
          <w:i w:val="0"/>
          <w:iCs w:val="0"/>
          <w:noProof w:val="0"/>
          <w:color w:val="000000" w:themeColor="text1" w:themeTint="FF" w:themeShade="FF"/>
          <w:sz w:val="28"/>
          <w:szCs w:val="28"/>
          <w:lang w:val="fr-FR"/>
        </w:rPr>
        <w:t xml:space="preserve">" </w:t>
      </w:r>
      <w:r w:rsidRPr="3E782445" w:rsidR="7AD76BE1">
        <w:rPr>
          <w:rFonts w:ascii="Garamond" w:hAnsi="Garamond" w:eastAsia="Garamond" w:cs="Garamond"/>
          <w:i w:val="0"/>
          <w:iCs w:val="0"/>
          <w:noProof w:val="0"/>
          <w:color w:val="000000" w:themeColor="text1" w:themeTint="FF" w:themeShade="FF"/>
          <w:sz w:val="20"/>
          <w:szCs w:val="20"/>
          <w:vertAlign w:val="subscript"/>
          <w:lang w:val="fr-FR"/>
        </w:rPr>
        <w:t>35</w:t>
      </w:r>
      <w:r w:rsidRPr="3E782445" w:rsidR="7AD76BE1">
        <w:rPr>
          <w:rFonts w:ascii="Garamond" w:hAnsi="Garamond" w:eastAsia="Garamond" w:cs="Garamond"/>
          <w:i w:val="0"/>
          <w:iCs w:val="0"/>
          <w:noProof w:val="0"/>
          <w:color w:val="000000" w:themeColor="text1" w:themeTint="FF" w:themeShade="FF"/>
          <w:sz w:val="28"/>
          <w:szCs w:val="28"/>
          <w:lang w:val="fr-FR"/>
        </w:rPr>
        <w:t xml:space="preserve"> Aussitôt, ses oreilles s’ouvrirent et le lien </w:t>
      </w:r>
      <w:r w:rsidRPr="3E782445" w:rsidR="7AD76BE1">
        <w:rPr>
          <w:rFonts w:ascii="Garamond" w:hAnsi="Garamond" w:eastAsia="Garamond" w:cs="Garamond"/>
          <w:i w:val="0"/>
          <w:iCs w:val="0"/>
          <w:noProof w:val="0"/>
          <w:color w:val="000000" w:themeColor="text1" w:themeTint="FF" w:themeShade="FF"/>
          <w:sz w:val="28"/>
          <w:szCs w:val="28"/>
          <w:lang w:val="fr-FR"/>
        </w:rPr>
        <w:t>(</w:t>
      </w:r>
      <w:r w:rsidRPr="3E782445" w:rsidR="7AD76BE1">
        <w:rPr>
          <w:rFonts w:ascii="Garamond" w:hAnsi="Garamond" w:eastAsia="Garamond" w:cs="Garamond"/>
          <w:i w:val="0"/>
          <w:iCs w:val="0"/>
          <w:noProof w:val="0"/>
          <w:color w:val="000000" w:themeColor="text1" w:themeTint="FF" w:themeShade="FF"/>
          <w:sz w:val="28"/>
          <w:szCs w:val="28"/>
          <w:lang w:val="fr-FR"/>
        </w:rPr>
        <w:t>de/</w:t>
      </w:r>
      <w:r w:rsidRPr="3E782445" w:rsidR="7AD76BE1">
        <w:rPr>
          <w:rFonts w:ascii="Garamond" w:hAnsi="Garamond" w:eastAsia="Garamond" w:cs="Garamond"/>
          <w:i w:val="0"/>
          <w:iCs w:val="0"/>
          <w:noProof w:val="0"/>
          <w:color w:val="000000" w:themeColor="text1" w:themeTint="FF" w:themeShade="FF"/>
          <w:sz w:val="28"/>
          <w:szCs w:val="28"/>
          <w:lang w:val="fr-FR"/>
        </w:rPr>
        <w:t>smoj</w:t>
      </w:r>
      <w:r w:rsidRPr="3E782445" w:rsidR="7AD76BE1">
        <w:rPr>
          <w:rFonts w:ascii="Garamond" w:hAnsi="Garamond" w:eastAsia="Garamond" w:cs="Garamond"/>
          <w:i w:val="0"/>
          <w:iCs w:val="0"/>
          <w:noProof w:val="0"/>
          <w:color w:val="000000" w:themeColor="text1" w:themeTint="FF" w:themeShade="FF"/>
          <w:sz w:val="28"/>
          <w:szCs w:val="28"/>
          <w:lang w:val="fr-FR"/>
        </w:rPr>
        <w:t xml:space="preserve">) de sa langue fut délié et il parlait correctement. </w:t>
      </w:r>
      <w:r w:rsidRPr="3E782445" w:rsidR="7AD76BE1">
        <w:rPr>
          <w:rFonts w:ascii="Garamond" w:hAnsi="Garamond" w:eastAsia="Garamond" w:cs="Garamond"/>
          <w:i w:val="0"/>
          <w:iCs w:val="0"/>
          <w:noProof w:val="0"/>
          <w:color w:val="000000" w:themeColor="text1" w:themeTint="FF" w:themeShade="FF"/>
          <w:sz w:val="20"/>
          <w:szCs w:val="20"/>
          <w:vertAlign w:val="subscript"/>
          <w:lang w:val="fr-FR"/>
        </w:rPr>
        <w:t>36</w:t>
      </w:r>
      <w:r w:rsidRPr="3E782445" w:rsidR="7AD76BE1">
        <w:rPr>
          <w:rFonts w:ascii="Garamond" w:hAnsi="Garamond" w:eastAsia="Garamond" w:cs="Garamond"/>
          <w:i w:val="0"/>
          <w:iCs w:val="0"/>
          <w:noProof w:val="0"/>
          <w:color w:val="000000" w:themeColor="text1" w:themeTint="FF" w:themeShade="FF"/>
          <w:sz w:val="28"/>
          <w:szCs w:val="28"/>
          <w:lang w:val="fr-FR"/>
        </w:rPr>
        <w:t xml:space="preserve"> Jésus leur donna un ordre afin qu’ils ne disent rien. Mais chaque fois qu’il leur donnait cet ordre-là, ceux-ci le proclamaient </w:t>
      </w:r>
      <w:r w:rsidRPr="3E782445" w:rsidR="7AD76BE1">
        <w:rPr>
          <w:rFonts w:ascii="Garamond" w:hAnsi="Garamond" w:eastAsia="Garamond" w:cs="Garamond"/>
          <w:i w:val="0"/>
          <w:iCs w:val="0"/>
          <w:noProof w:val="0"/>
          <w:color w:val="000000" w:themeColor="text1" w:themeTint="FF" w:themeShade="FF"/>
          <w:sz w:val="28"/>
          <w:szCs w:val="28"/>
          <w:lang w:val="fr-FR"/>
        </w:rPr>
        <w:t>(</w:t>
      </w:r>
      <w:r w:rsidRPr="3E782445" w:rsidR="7AD76BE1">
        <w:rPr>
          <w:rFonts w:ascii="Garamond" w:hAnsi="Garamond" w:eastAsia="Garamond" w:cs="Garamond"/>
          <w:i w:val="0"/>
          <w:iCs w:val="0"/>
          <w:noProof w:val="0"/>
          <w:color w:val="000000" w:themeColor="text1" w:themeTint="FF" w:themeShade="FF"/>
          <w:sz w:val="28"/>
          <w:szCs w:val="28"/>
          <w:lang w:val="fr-FR"/>
        </w:rPr>
        <w:t>e)</w:t>
      </w:r>
      <w:r w:rsidRPr="3E782445" w:rsidR="7AD76BE1">
        <w:rPr>
          <w:rFonts w:ascii="Garamond" w:hAnsi="Garamond" w:eastAsia="Garamond" w:cs="Garamond"/>
          <w:i w:val="0"/>
          <w:iCs w:val="0"/>
          <w:noProof w:val="0"/>
          <w:color w:val="000000" w:themeColor="text1" w:themeTint="FF" w:themeShade="FF"/>
          <w:sz w:val="28"/>
          <w:szCs w:val="28"/>
          <w:lang w:val="fr-FR"/>
        </w:rPr>
        <w:t>khrusson</w:t>
      </w:r>
      <w:r w:rsidRPr="3E782445" w:rsidR="7AD76BE1">
        <w:rPr>
          <w:rFonts w:ascii="Garamond" w:hAnsi="Garamond" w:eastAsia="Garamond" w:cs="Garamond"/>
          <w:i w:val="0"/>
          <w:iCs w:val="0"/>
          <w:noProof w:val="0"/>
          <w:color w:val="000000" w:themeColor="text1" w:themeTint="FF" w:themeShade="FF"/>
          <w:sz w:val="28"/>
          <w:szCs w:val="28"/>
          <w:lang w:val="fr-FR"/>
        </w:rPr>
        <w:t xml:space="preserve">) bien davantage encore. </w:t>
      </w:r>
      <w:r w:rsidRPr="3E782445" w:rsidR="7AD76BE1">
        <w:rPr>
          <w:rFonts w:ascii="Garamond" w:hAnsi="Garamond" w:eastAsia="Garamond" w:cs="Garamond"/>
          <w:i w:val="0"/>
          <w:iCs w:val="0"/>
          <w:noProof w:val="0"/>
          <w:color w:val="000000" w:themeColor="text1" w:themeTint="FF" w:themeShade="FF"/>
          <w:sz w:val="20"/>
          <w:szCs w:val="20"/>
          <w:vertAlign w:val="subscript"/>
          <w:lang w:val="fr-FR"/>
        </w:rPr>
        <w:t>37</w:t>
      </w:r>
      <w:r w:rsidRPr="3E782445" w:rsidR="7AD76BE1">
        <w:rPr>
          <w:rFonts w:ascii="Garamond" w:hAnsi="Garamond" w:eastAsia="Garamond" w:cs="Garamond"/>
          <w:i w:val="0"/>
          <w:iCs w:val="0"/>
          <w:noProof w:val="0"/>
          <w:color w:val="000000" w:themeColor="text1" w:themeTint="FF" w:themeShade="FF"/>
          <w:sz w:val="28"/>
          <w:szCs w:val="28"/>
          <w:lang w:val="fr-FR"/>
        </w:rPr>
        <w:t xml:space="preserve"> Ils étaient profondément étonnés et ils disaient : "</w:t>
      </w:r>
      <w:r w:rsidRPr="3E782445" w:rsidR="7AD76BE1">
        <w:rPr>
          <w:rFonts w:ascii="Garamond" w:hAnsi="Garamond" w:eastAsia="Garamond" w:cs="Garamond"/>
          <w:i w:val="1"/>
          <w:iCs w:val="1"/>
          <w:noProof w:val="0"/>
          <w:color w:val="000000" w:themeColor="text1" w:themeTint="FF" w:themeShade="FF"/>
          <w:sz w:val="28"/>
          <w:szCs w:val="28"/>
          <w:lang w:val="fr-FR"/>
        </w:rPr>
        <w:t>Il a bien fait toutes choses ! Il fait entendre les sourds et il fait parler les muets !</w:t>
      </w:r>
      <w:r w:rsidRPr="3E782445" w:rsidR="7AD76BE1">
        <w:rPr>
          <w:rFonts w:ascii="Garamond" w:hAnsi="Garamond" w:eastAsia="Garamond" w:cs="Garamond"/>
          <w:i w:val="0"/>
          <w:iCs w:val="0"/>
          <w:noProof w:val="0"/>
          <w:color w:val="000000" w:themeColor="text1" w:themeTint="FF" w:themeShade="FF"/>
          <w:sz w:val="28"/>
          <w:szCs w:val="28"/>
          <w:lang w:val="fr-FR"/>
        </w:rPr>
        <w:t>" ».</w:t>
      </w:r>
    </w:p>
    <w:p xmlns:wp14="http://schemas.microsoft.com/office/word/2010/wordml" w:rsidP="3E782445" wp14:paraId="181D5984" wp14:textId="66876D06">
      <w:pPr>
        <w:spacing w:before="0" w:beforeAutospacing="off" w:after="0" w:afterAutospacing="off" w:line="240" w:lineRule="auto"/>
        <w:ind w:firstLine="531"/>
        <w:jc w:val="both"/>
        <w:rPr>
          <w:rFonts w:ascii="Garamond" w:hAnsi="Garamond" w:eastAsia="Garamond" w:cs="Garamond"/>
          <w:i w:val="0"/>
          <w:iCs w:val="0"/>
          <w:noProof w:val="0"/>
          <w:color w:val="000000" w:themeColor="text1" w:themeTint="FF" w:themeShade="FF"/>
          <w:sz w:val="28"/>
          <w:szCs w:val="28"/>
          <w:lang w:val="fr-FR"/>
        </w:rPr>
      </w:pPr>
      <w:r w:rsidRPr="3E782445" w:rsidR="7AD76BE1">
        <w:rPr>
          <w:rFonts w:ascii="Garamond" w:hAnsi="Garamond" w:eastAsia="Garamond" w:cs="Garamond"/>
          <w:i w:val="0"/>
          <w:iCs w:val="0"/>
          <w:noProof w:val="0"/>
          <w:color w:val="000000" w:themeColor="text1" w:themeTint="FF" w:themeShade="FF"/>
          <w:sz w:val="28"/>
          <w:szCs w:val="28"/>
          <w:lang w:val="fr-FR"/>
        </w:rPr>
        <w:t>Chers frères et sœurs en Christ,</w:t>
      </w:r>
    </w:p>
    <w:p xmlns:wp14="http://schemas.microsoft.com/office/word/2010/wordml" w:rsidP="3E782445" wp14:paraId="1C9000D6" wp14:textId="5D18D019">
      <w:pPr>
        <w:spacing w:before="0" w:beforeAutospacing="off" w:after="0" w:afterAutospacing="off" w:line="240" w:lineRule="auto"/>
        <w:ind w:firstLine="531"/>
        <w:jc w:val="both"/>
        <w:rPr>
          <w:rFonts w:ascii="Garamond" w:hAnsi="Garamond" w:eastAsia="Garamond" w:cs="Garamond"/>
          <w:i w:val="0"/>
          <w:iCs w:val="0"/>
          <w:noProof w:val="0"/>
          <w:color w:val="000000" w:themeColor="text1" w:themeTint="FF" w:themeShade="FF"/>
          <w:sz w:val="28"/>
          <w:szCs w:val="28"/>
          <w:lang w:val="fr-FR"/>
        </w:rPr>
      </w:pPr>
      <w:r w:rsidRPr="3E782445" w:rsidR="7AD76BE1">
        <w:rPr>
          <w:rFonts w:ascii="Garamond" w:hAnsi="Garamond" w:eastAsia="Garamond" w:cs="Garamond"/>
          <w:i w:val="0"/>
          <w:iCs w:val="0"/>
          <w:noProof w:val="0"/>
          <w:color w:val="000000" w:themeColor="text1" w:themeTint="FF" w:themeShade="FF"/>
          <w:sz w:val="28"/>
          <w:szCs w:val="28"/>
          <w:lang w:val="fr-FR"/>
        </w:rPr>
        <w:t xml:space="preserve">Cette guérison miraculeuse est connue. Cependant, trois points ont sans doute trop été passés sous silence. </w:t>
      </w:r>
    </w:p>
    <w:p xmlns:wp14="http://schemas.microsoft.com/office/word/2010/wordml" w:rsidP="3E782445" wp14:paraId="5F7BDC3B" wp14:textId="2069F639">
      <w:pPr>
        <w:spacing w:before="0" w:beforeAutospacing="off" w:after="0" w:afterAutospacing="off" w:line="240" w:lineRule="auto"/>
        <w:rPr>
          <w:rFonts w:ascii="Garamond" w:hAnsi="Garamond" w:eastAsia="Garamond" w:cs="Garamond"/>
          <w:sz w:val="28"/>
          <w:szCs w:val="28"/>
        </w:rPr>
      </w:pPr>
    </w:p>
    <w:p xmlns:wp14="http://schemas.microsoft.com/office/word/2010/wordml" w:rsidP="3E782445" wp14:paraId="12AE0B2B" wp14:textId="73EA63C3">
      <w:pPr>
        <w:spacing w:before="0" w:beforeAutospacing="off" w:after="0" w:afterAutospacing="off" w:line="240" w:lineRule="auto"/>
        <w:rPr>
          <w:rFonts w:ascii="Garamond" w:hAnsi="Garamond" w:eastAsia="Garamond" w:cs="Garamond"/>
          <w:b w:val="1"/>
          <w:bCs w:val="1"/>
          <w:i w:val="0"/>
          <w:iCs w:val="0"/>
          <w:noProof w:val="0"/>
          <w:color w:val="000000" w:themeColor="text1" w:themeTint="FF" w:themeShade="FF"/>
          <w:sz w:val="28"/>
          <w:szCs w:val="28"/>
          <w:lang w:val="fr-FR"/>
        </w:rPr>
      </w:pPr>
      <w:r w:rsidRPr="3E782445" w:rsidR="7AD76BE1">
        <w:rPr>
          <w:rFonts w:ascii="Garamond" w:hAnsi="Garamond" w:eastAsia="Garamond" w:cs="Garamond"/>
          <w:b w:val="1"/>
          <w:bCs w:val="1"/>
          <w:i w:val="0"/>
          <w:iCs w:val="0"/>
          <w:noProof w:val="0"/>
          <w:color w:val="000000" w:themeColor="text1" w:themeTint="FF" w:themeShade="FF"/>
          <w:sz w:val="28"/>
          <w:szCs w:val="28"/>
          <w:lang w:val="fr-FR"/>
        </w:rPr>
        <w:t xml:space="preserve">1) La différence </w:t>
      </w:r>
    </w:p>
    <w:p xmlns:wp14="http://schemas.microsoft.com/office/word/2010/wordml" w:rsidP="50CA2C2B" wp14:paraId="632E6658" wp14:textId="73A0BF22">
      <w:pPr>
        <w:spacing w:before="0" w:beforeAutospacing="off" w:after="0" w:afterAutospacing="off" w:line="240" w:lineRule="auto"/>
        <w:ind w:firstLine="708"/>
        <w:jc w:val="both"/>
        <w:rPr>
          <w:rFonts w:ascii="Garamond" w:hAnsi="Garamond" w:eastAsia="Garamond" w:cs="Garamond"/>
          <w:i w:val="0"/>
          <w:iCs w:val="0"/>
          <w:noProof w:val="0"/>
          <w:color w:val="000000" w:themeColor="text1" w:themeTint="FF" w:themeShade="FF"/>
          <w:sz w:val="28"/>
          <w:szCs w:val="28"/>
          <w:lang w:val="fr-FR"/>
        </w:rPr>
      </w:pPr>
      <w:r w:rsidRPr="50CA2C2B" w:rsidR="7AD76BE1">
        <w:rPr>
          <w:rFonts w:ascii="Garamond" w:hAnsi="Garamond" w:eastAsia="Garamond" w:cs="Garamond"/>
          <w:b w:val="1"/>
          <w:bCs w:val="1"/>
          <w:i w:val="0"/>
          <w:iCs w:val="0"/>
          <w:noProof w:val="0"/>
          <w:color w:val="000000" w:themeColor="text1" w:themeTint="FF" w:themeShade="FF"/>
          <w:sz w:val="28"/>
          <w:szCs w:val="28"/>
          <w:lang w:val="fr-FR"/>
        </w:rPr>
        <w:t>D’abord, le fait que Marc est le seul à nous raconter cette histoire</w:t>
      </w:r>
      <w:r w:rsidRPr="50CA2C2B" w:rsidR="7AD76BE1">
        <w:rPr>
          <w:rFonts w:ascii="Garamond" w:hAnsi="Garamond" w:eastAsia="Garamond" w:cs="Garamond"/>
          <w:i w:val="0"/>
          <w:iCs w:val="0"/>
          <w:noProof w:val="0"/>
          <w:color w:val="000000" w:themeColor="text1" w:themeTint="FF" w:themeShade="FF"/>
          <w:sz w:val="28"/>
          <w:szCs w:val="28"/>
          <w:lang w:val="fr-FR"/>
        </w:rPr>
        <w:t>. Luc et Jean n’évoque à aucun endroit cet épisode. Et Matthieu, quant à lui, supprime tout ce qui a trait à la guérison du sourd-muet pour ne retenir que l’idée générale exprimée dans la fin du récit marcien : Jésus guérissait tout le monde (</w:t>
      </w:r>
      <w:r w:rsidRPr="50CA2C2B" w:rsidR="7AD76BE1">
        <w:rPr>
          <w:rFonts w:ascii="Garamond" w:hAnsi="Garamond" w:eastAsia="Garamond" w:cs="Garamond"/>
          <w:i w:val="0"/>
          <w:iCs w:val="0"/>
          <w:noProof w:val="0"/>
          <w:color w:val="000000" w:themeColor="text1" w:themeTint="FF" w:themeShade="FF"/>
          <w:sz w:val="28"/>
          <w:szCs w:val="28"/>
          <w:lang w:val="fr-FR"/>
        </w:rPr>
        <w:t>cf</w:t>
      </w:r>
      <w:r w:rsidRPr="50CA2C2B" w:rsidR="7AD76BE1">
        <w:rPr>
          <w:rFonts w:ascii="Garamond" w:hAnsi="Garamond" w:eastAsia="Garamond" w:cs="Garamond"/>
          <w:i w:val="0"/>
          <w:iCs w:val="0"/>
          <w:noProof w:val="0"/>
          <w:color w:val="000000" w:themeColor="text1" w:themeTint="FF" w:themeShade="FF"/>
          <w:sz w:val="28"/>
          <w:szCs w:val="28"/>
          <w:lang w:val="fr-FR"/>
        </w:rPr>
        <w:t xml:space="preserve"> Mt 15,29-31). Si Mattieu a sauté l’épisode de la guérison, c’est sans doute parce qu’il l’a trouvé gênant. Comme nous, d’ailleurs. Il a été gêné par « </w:t>
      </w:r>
      <w:r w:rsidRPr="50CA2C2B" w:rsidR="7AD76BE1">
        <w:rPr>
          <w:rFonts w:ascii="Garamond" w:hAnsi="Garamond" w:eastAsia="Garamond" w:cs="Garamond"/>
          <w:i w:val="1"/>
          <w:iCs w:val="1"/>
          <w:noProof w:val="0"/>
          <w:color w:val="000000" w:themeColor="text1" w:themeTint="FF" w:themeShade="FF"/>
          <w:sz w:val="28"/>
          <w:szCs w:val="28"/>
          <w:lang w:val="fr-FR"/>
        </w:rPr>
        <w:t>ces détails un peu crus et peu ragoûtants que Marc mentionne : Jésus mettant les doigts dans les oreilles du sourd, crachant et touchant la langue de l’infirme. Tout cela rappelle les procédés des guérisseurs de l’Antiquité, et de telles pratiques sont vite suspectes de magie</w:t>
      </w:r>
      <w:r w:rsidRPr="50CA2C2B" w:rsidR="7AD76BE1">
        <w:rPr>
          <w:rFonts w:ascii="Garamond" w:hAnsi="Garamond" w:eastAsia="Garamond" w:cs="Garamond"/>
          <w:i w:val="0"/>
          <w:iCs w:val="0"/>
          <w:noProof w:val="0"/>
          <w:color w:val="000000" w:themeColor="text1" w:themeTint="FF" w:themeShade="FF"/>
          <w:sz w:val="28"/>
          <w:szCs w:val="28"/>
          <w:lang w:val="fr-FR"/>
        </w:rPr>
        <w:t xml:space="preserve">. </w:t>
      </w:r>
    </w:p>
    <w:p xmlns:wp14="http://schemas.microsoft.com/office/word/2010/wordml" w:rsidP="3AD366C6" wp14:paraId="5D79A558" wp14:textId="4FB2BAA1">
      <w:pPr>
        <w:spacing w:before="0" w:beforeAutospacing="off" w:after="0" w:afterAutospacing="off" w:line="240" w:lineRule="auto"/>
        <w:jc w:val="both"/>
        <w:rPr>
          <w:rFonts w:ascii="Garamond" w:hAnsi="Garamond" w:eastAsia="Garamond" w:cs="Garamond"/>
          <w:i w:val="0"/>
          <w:iCs w:val="0"/>
          <w:noProof w:val="0"/>
          <w:color w:val="000000" w:themeColor="text1" w:themeTint="FF" w:themeShade="FF"/>
          <w:sz w:val="28"/>
          <w:szCs w:val="28"/>
          <w:lang w:val="fr-FR"/>
        </w:rPr>
      </w:pPr>
      <w:r w:rsidRPr="3AD366C6" w:rsidR="7AD76BE1">
        <w:rPr>
          <w:rFonts w:ascii="Garamond" w:hAnsi="Garamond" w:eastAsia="Garamond" w:cs="Garamond"/>
          <w:i w:val="1"/>
          <w:iCs w:val="1"/>
          <w:noProof w:val="0"/>
          <w:color w:val="000000" w:themeColor="text1" w:themeTint="FF" w:themeShade="FF"/>
          <w:sz w:val="28"/>
          <w:szCs w:val="28"/>
          <w:lang w:val="fr-FR"/>
        </w:rPr>
        <w:t>Mais [si] Matthieu a sauté par-dessus cet épisode</w:t>
      </w:r>
      <w:r w:rsidRPr="3AD366C6" w:rsidR="42A54876">
        <w:rPr>
          <w:rFonts w:ascii="Garamond" w:hAnsi="Garamond" w:eastAsia="Garamond" w:cs="Garamond"/>
          <w:i w:val="1"/>
          <w:iCs w:val="1"/>
          <w:noProof w:val="0"/>
          <w:color w:val="000000" w:themeColor="text1" w:themeTint="FF" w:themeShade="FF"/>
          <w:sz w:val="28"/>
          <w:szCs w:val="28"/>
          <w:lang w:val="fr-FR"/>
        </w:rPr>
        <w:t>,</w:t>
      </w:r>
      <w:r w:rsidRPr="3AD366C6" w:rsidR="7AD76BE1">
        <w:rPr>
          <w:rFonts w:ascii="Garamond" w:hAnsi="Garamond" w:eastAsia="Garamond" w:cs="Garamond"/>
          <w:i w:val="1"/>
          <w:iCs w:val="1"/>
          <w:noProof w:val="0"/>
          <w:color w:val="000000" w:themeColor="text1" w:themeTint="FF" w:themeShade="FF"/>
          <w:sz w:val="28"/>
          <w:szCs w:val="28"/>
          <w:lang w:val="fr-FR"/>
        </w:rPr>
        <w:t xml:space="preserve"> [c’est] sans doute aussi [parce que] c</w:t>
      </w:r>
      <w:r w:rsidRPr="3AD366C6" w:rsidR="7AD76BE1">
        <w:rPr>
          <w:rFonts w:ascii="Garamond" w:hAnsi="Garamond" w:eastAsia="Garamond" w:cs="Garamond"/>
          <w:b w:val="1"/>
          <w:bCs w:val="1"/>
          <w:i w:val="1"/>
          <w:iCs w:val="1"/>
          <w:noProof w:val="0"/>
          <w:color w:val="000000" w:themeColor="text1" w:themeTint="FF" w:themeShade="FF"/>
          <w:sz w:val="28"/>
          <w:szCs w:val="28"/>
          <w:lang w:val="fr-FR"/>
        </w:rPr>
        <w:t xml:space="preserve">e récit ne correspond pas du tout à sa vision des choses. </w:t>
      </w:r>
      <w:r w:rsidRPr="3AD366C6" w:rsidR="7AD76BE1">
        <w:rPr>
          <w:rFonts w:ascii="Garamond" w:hAnsi="Garamond" w:eastAsia="Garamond" w:cs="Garamond"/>
          <w:i w:val="1"/>
          <w:iCs w:val="1"/>
          <w:noProof w:val="0"/>
          <w:color w:val="000000" w:themeColor="text1" w:themeTint="FF" w:themeShade="FF"/>
          <w:sz w:val="28"/>
          <w:szCs w:val="28"/>
          <w:lang w:val="fr-FR"/>
        </w:rPr>
        <w:t>En effet, quand il a rapporté, comme Marc, la mission des Douze, envoyés deux par deux par Jésus dans les campagnes, Matthieu a insisté en donnant cette consigne</w:t>
      </w:r>
      <w:r w:rsidRPr="3AD366C6" w:rsidR="7AD76BE1">
        <w:rPr>
          <w:rFonts w:ascii="Garamond" w:hAnsi="Garamond" w:eastAsia="Garamond" w:cs="Garamond"/>
          <w:i w:val="0"/>
          <w:iCs w:val="0"/>
          <w:noProof w:val="0"/>
          <w:color w:val="000000" w:themeColor="text1" w:themeTint="FF" w:themeShade="FF"/>
          <w:sz w:val="28"/>
          <w:szCs w:val="28"/>
          <w:lang w:val="fr-FR"/>
        </w:rPr>
        <w:t xml:space="preserve"> : "Ne prenez pas le chemin des païens…allez plutôt trouver les brebis perdues d’Israël". </w:t>
      </w:r>
      <w:r w:rsidRPr="3AD366C6" w:rsidR="7AD76BE1">
        <w:rPr>
          <w:rFonts w:ascii="Garamond" w:hAnsi="Garamond" w:eastAsia="Garamond" w:cs="Garamond"/>
          <w:b w:val="1"/>
          <w:bCs w:val="1"/>
          <w:i w:val="1"/>
          <w:iCs w:val="1"/>
          <w:noProof w:val="0"/>
          <w:color w:val="000000" w:themeColor="text1" w:themeTint="FF" w:themeShade="FF"/>
          <w:sz w:val="28"/>
          <w:szCs w:val="28"/>
          <w:lang w:val="fr-FR"/>
        </w:rPr>
        <w:t>Cette recommandation »</w:t>
      </w:r>
      <w:r w:rsidRPr="3AD366C6" w:rsidR="7AD76BE1">
        <w:rPr>
          <w:rFonts w:ascii="Garamond" w:hAnsi="Garamond" w:eastAsia="Garamond" w:cs="Garamond"/>
          <w:b w:val="1"/>
          <w:bCs w:val="1"/>
          <w:i w:val="0"/>
          <w:iCs w:val="0"/>
          <w:noProof w:val="0"/>
          <w:color w:val="000000" w:themeColor="text1" w:themeTint="FF" w:themeShade="FF"/>
          <w:sz w:val="28"/>
          <w:szCs w:val="28"/>
          <w:lang w:val="fr-FR"/>
        </w:rPr>
        <w:t xml:space="preserve"> est typique de Matthieu, très soucieux de sa communauté, du peuple d’Israël</w:t>
      </w:r>
      <w:r w:rsidRPr="3AD366C6" w:rsidR="7AD76BE1">
        <w:rPr>
          <w:rFonts w:ascii="Garamond" w:hAnsi="Garamond" w:eastAsia="Garamond" w:cs="Garamond"/>
          <w:i w:val="0"/>
          <w:iCs w:val="0"/>
          <w:noProof w:val="0"/>
          <w:color w:val="000000" w:themeColor="text1" w:themeTint="FF" w:themeShade="FF"/>
          <w:sz w:val="28"/>
          <w:szCs w:val="28"/>
          <w:lang w:val="fr-FR"/>
        </w:rPr>
        <w:t xml:space="preserve">. Pour lui, l’Évangile ne serait </w:t>
      </w:r>
      <w:r w:rsidRPr="3AD366C6" w:rsidR="7AD76BE1">
        <w:rPr>
          <w:rFonts w:ascii="Garamond" w:hAnsi="Garamond" w:eastAsia="Garamond" w:cs="Garamond"/>
          <w:b w:val="1"/>
          <w:bCs w:val="1"/>
          <w:i w:val="1"/>
          <w:iCs w:val="1"/>
          <w:noProof w:val="0"/>
          <w:color w:val="000000" w:themeColor="text1" w:themeTint="FF" w:themeShade="FF"/>
          <w:sz w:val="28"/>
          <w:szCs w:val="28"/>
          <w:lang w:val="fr-FR"/>
        </w:rPr>
        <w:t>que</w:t>
      </w:r>
      <w:r w:rsidRPr="3AD366C6" w:rsidR="7AD76BE1">
        <w:rPr>
          <w:rFonts w:ascii="Garamond" w:hAnsi="Garamond" w:eastAsia="Garamond" w:cs="Garamond"/>
          <w:i w:val="0"/>
          <w:iCs w:val="0"/>
          <w:noProof w:val="0"/>
          <w:color w:val="000000" w:themeColor="text1" w:themeTint="FF" w:themeShade="FF"/>
          <w:sz w:val="28"/>
          <w:szCs w:val="28"/>
          <w:lang w:val="fr-FR"/>
        </w:rPr>
        <w:t xml:space="preserve"> pour les brebis perdues de la maison d’Israël ! Les païens ne sauraient en profiter qu’occasionnellement et un peu par hasard, comme la </w:t>
      </w:r>
      <w:r w:rsidRPr="3AD366C6" w:rsidR="60772EC1">
        <w:rPr>
          <w:rFonts w:ascii="Garamond" w:hAnsi="Garamond" w:eastAsia="Garamond" w:cs="Garamond"/>
          <w:i w:val="0"/>
          <w:iCs w:val="0"/>
          <w:noProof w:val="0"/>
          <w:color w:val="000000" w:themeColor="text1" w:themeTint="FF" w:themeShade="FF"/>
          <w:sz w:val="28"/>
          <w:szCs w:val="28"/>
          <w:lang w:val="fr-FR"/>
        </w:rPr>
        <w:t>cananéenne</w:t>
      </w:r>
      <w:r w:rsidRPr="3AD366C6" w:rsidR="7AD76BE1">
        <w:rPr>
          <w:rFonts w:ascii="Garamond" w:hAnsi="Garamond" w:eastAsia="Garamond" w:cs="Garamond"/>
          <w:i w:val="0"/>
          <w:iCs w:val="0"/>
          <w:noProof w:val="0"/>
          <w:color w:val="000000" w:themeColor="text1" w:themeTint="FF" w:themeShade="FF"/>
          <w:sz w:val="28"/>
          <w:szCs w:val="28"/>
          <w:lang w:val="fr-FR"/>
        </w:rPr>
        <w:t xml:space="preserve"> ou syro-phénicienne, dont il a été question un peu plus haut (Mc 7,23-30). Du coup, i</w:t>
      </w:r>
      <w:r w:rsidRPr="3AD366C6" w:rsidR="7AD76BE1">
        <w:rPr>
          <w:rFonts w:ascii="Garamond" w:hAnsi="Garamond" w:eastAsia="Garamond" w:cs="Garamond"/>
          <w:i w:val="0"/>
          <w:iCs w:val="0"/>
          <w:noProof w:val="0"/>
          <w:color w:val="000000" w:themeColor="text1" w:themeTint="FF" w:themeShade="FF"/>
          <w:sz w:val="28"/>
          <w:szCs w:val="28"/>
          <w:u w:val="single"/>
          <w:lang w:val="fr-FR"/>
        </w:rPr>
        <w:t xml:space="preserve">l est probable qu’il n’ait pas voulu rapporter un récit pouvant encourager, voire légitimer, une quelconque mission </w:t>
      </w:r>
      <w:r w:rsidRPr="3AD366C6" w:rsidR="7AD76BE1">
        <w:rPr>
          <w:rFonts w:ascii="Garamond" w:hAnsi="Garamond" w:eastAsia="Garamond" w:cs="Garamond"/>
          <w:i w:val="0"/>
          <w:iCs w:val="0"/>
          <w:noProof w:val="0"/>
          <w:color w:val="000000" w:themeColor="text1" w:themeTint="FF" w:themeShade="FF"/>
          <w:sz w:val="28"/>
          <w:szCs w:val="28"/>
          <w:lang w:val="fr-FR"/>
        </w:rPr>
        <w:t>auprès des païens.</w:t>
      </w:r>
    </w:p>
    <w:p xmlns:wp14="http://schemas.microsoft.com/office/word/2010/wordml" w:rsidP="3AD366C6" wp14:paraId="04CD7EFA" wp14:textId="0799BCE9">
      <w:pPr>
        <w:spacing w:before="0" w:beforeAutospacing="off" w:after="0" w:afterAutospacing="off" w:line="240" w:lineRule="auto"/>
        <w:jc w:val="both"/>
        <w:rPr>
          <w:rFonts w:ascii="Garamond" w:hAnsi="Garamond" w:eastAsia="Garamond" w:cs="Garamond"/>
          <w:b w:val="1"/>
          <w:bCs w:val="1"/>
          <w:i w:val="0"/>
          <w:iCs w:val="0"/>
          <w:noProof w:val="0"/>
          <w:color w:val="000000" w:themeColor="text1" w:themeTint="FF" w:themeShade="FF"/>
          <w:sz w:val="28"/>
          <w:szCs w:val="28"/>
          <w:lang w:val="fr-FR"/>
        </w:rPr>
      </w:pPr>
      <w:r w:rsidRPr="3AD366C6" w:rsidR="7AD76BE1">
        <w:rPr>
          <w:rFonts w:ascii="Garamond" w:hAnsi="Garamond" w:eastAsia="Garamond" w:cs="Garamond"/>
          <w:b w:val="1"/>
          <w:bCs w:val="1"/>
          <w:i w:val="0"/>
          <w:iCs w:val="0"/>
          <w:noProof w:val="0"/>
          <w:color w:val="000000" w:themeColor="text1" w:themeTint="FF" w:themeShade="FF"/>
          <w:sz w:val="28"/>
          <w:szCs w:val="28"/>
          <w:lang w:val="fr-FR"/>
        </w:rPr>
        <w:t>Marc, lui, ne partage pas les positions de Matthieu</w:t>
      </w:r>
      <w:r w:rsidRPr="3AD366C6" w:rsidR="7AD76BE1">
        <w:rPr>
          <w:rFonts w:ascii="Garamond" w:hAnsi="Garamond" w:eastAsia="Garamond" w:cs="Garamond"/>
          <w:i w:val="0"/>
          <w:iCs w:val="0"/>
          <w:noProof w:val="0"/>
          <w:color w:val="000000" w:themeColor="text1" w:themeTint="FF" w:themeShade="FF"/>
          <w:sz w:val="28"/>
          <w:szCs w:val="28"/>
          <w:lang w:val="fr-FR"/>
        </w:rPr>
        <w:t xml:space="preserve">. La notice géographique du v. 31 suffit à le révéler. Jésus vient de guérir la fille de la syro-phénicienne « </w:t>
      </w:r>
      <w:r w:rsidRPr="3AD366C6" w:rsidR="7AD76BE1">
        <w:rPr>
          <w:rFonts w:ascii="Garamond" w:hAnsi="Garamond" w:eastAsia="Garamond" w:cs="Garamond"/>
          <w:i w:val="1"/>
          <w:iCs w:val="1"/>
          <w:noProof w:val="0"/>
          <w:color w:val="000000" w:themeColor="text1" w:themeTint="FF" w:themeShade="FF"/>
          <w:sz w:val="28"/>
          <w:szCs w:val="28"/>
          <w:lang w:val="fr-FR"/>
        </w:rPr>
        <w:t>dans la région de Tyr</w:t>
      </w:r>
      <w:r w:rsidRPr="3AD366C6" w:rsidR="7AD76BE1">
        <w:rPr>
          <w:rFonts w:ascii="Garamond" w:hAnsi="Garamond" w:eastAsia="Garamond" w:cs="Garamond"/>
          <w:i w:val="0"/>
          <w:iCs w:val="0"/>
          <w:noProof w:val="0"/>
          <w:color w:val="000000" w:themeColor="text1" w:themeTint="FF" w:themeShade="FF"/>
          <w:sz w:val="28"/>
          <w:szCs w:val="28"/>
          <w:lang w:val="fr-FR"/>
        </w:rPr>
        <w:t xml:space="preserve"> ». Autrement dit, il se trouve alors sur les bords de la mer Méditerranée, en plein territoire païen. Il va « </w:t>
      </w:r>
      <w:r w:rsidRPr="3AD366C6" w:rsidR="7AD76BE1">
        <w:rPr>
          <w:rFonts w:ascii="Garamond" w:hAnsi="Garamond" w:eastAsia="Garamond" w:cs="Garamond"/>
          <w:i w:val="1"/>
          <w:iCs w:val="1"/>
          <w:noProof w:val="0"/>
          <w:color w:val="000000" w:themeColor="text1" w:themeTint="FF" w:themeShade="FF"/>
          <w:sz w:val="28"/>
          <w:szCs w:val="28"/>
          <w:lang w:val="fr-FR"/>
        </w:rPr>
        <w:t>à Sidon</w:t>
      </w:r>
      <w:r w:rsidRPr="3AD366C6" w:rsidR="7AD76BE1">
        <w:rPr>
          <w:rFonts w:ascii="Garamond" w:hAnsi="Garamond" w:eastAsia="Garamond" w:cs="Garamond"/>
          <w:i w:val="0"/>
          <w:iCs w:val="0"/>
          <w:noProof w:val="0"/>
          <w:color w:val="000000" w:themeColor="text1" w:themeTint="FF" w:themeShade="FF"/>
          <w:sz w:val="28"/>
          <w:szCs w:val="28"/>
          <w:lang w:val="fr-FR"/>
        </w:rPr>
        <w:t xml:space="preserve"> », à soixante kilomètres au nord, toujours sur la côte. Et avant de revenir aux bords du lac de Galilée, il traverse « </w:t>
      </w:r>
      <w:r w:rsidRPr="3AD366C6" w:rsidR="7AD76BE1">
        <w:rPr>
          <w:rFonts w:ascii="Garamond" w:hAnsi="Garamond" w:eastAsia="Garamond" w:cs="Garamond"/>
          <w:i w:val="1"/>
          <w:iCs w:val="1"/>
          <w:noProof w:val="0"/>
          <w:color w:val="000000" w:themeColor="text1" w:themeTint="FF" w:themeShade="FF"/>
          <w:sz w:val="28"/>
          <w:szCs w:val="28"/>
          <w:lang w:val="fr-FR"/>
        </w:rPr>
        <w:t xml:space="preserve">l’ensemble de la Décapole </w:t>
      </w:r>
      <w:r w:rsidRPr="3AD366C6" w:rsidR="7AD76BE1">
        <w:rPr>
          <w:rFonts w:ascii="Garamond" w:hAnsi="Garamond" w:eastAsia="Garamond" w:cs="Garamond"/>
          <w:i w:val="0"/>
          <w:iCs w:val="0"/>
          <w:noProof w:val="0"/>
          <w:color w:val="000000" w:themeColor="text1" w:themeTint="FF" w:themeShade="FF"/>
          <w:sz w:val="28"/>
          <w:szCs w:val="28"/>
          <w:lang w:val="fr-FR"/>
        </w:rPr>
        <w:t>»</w:t>
      </w:r>
      <w:r w:rsidRPr="3AD366C6" w:rsidR="0C6C6347">
        <w:rPr>
          <w:rFonts w:ascii="Garamond" w:hAnsi="Garamond" w:eastAsia="Garamond" w:cs="Garamond"/>
          <w:i w:val="0"/>
          <w:iCs w:val="0"/>
          <w:noProof w:val="0"/>
          <w:color w:val="000000" w:themeColor="text1" w:themeTint="FF" w:themeShade="FF"/>
          <w:sz w:val="28"/>
          <w:szCs w:val="28"/>
          <w:lang w:val="fr-FR"/>
        </w:rPr>
        <w:t>, un ensemble de dix villes grecques</w:t>
      </w:r>
      <w:r w:rsidRPr="3AD366C6" w:rsidR="7C998C40">
        <w:rPr>
          <w:rFonts w:ascii="Garamond" w:hAnsi="Garamond" w:eastAsia="Garamond" w:cs="Garamond"/>
          <w:i w:val="0"/>
          <w:iCs w:val="0"/>
          <w:noProof w:val="0"/>
          <w:color w:val="000000" w:themeColor="text1" w:themeTint="FF" w:themeShade="FF"/>
          <w:sz w:val="28"/>
          <w:szCs w:val="28"/>
          <w:lang w:val="fr-FR"/>
        </w:rPr>
        <w:t xml:space="preserve">. </w:t>
      </w:r>
      <w:r w:rsidRPr="3AD366C6" w:rsidR="7AD76BE1">
        <w:rPr>
          <w:rFonts w:ascii="Garamond" w:hAnsi="Garamond" w:eastAsia="Garamond" w:cs="Garamond"/>
          <w:i w:val="0"/>
          <w:iCs w:val="0"/>
          <w:noProof w:val="0"/>
          <w:color w:val="000000" w:themeColor="text1" w:themeTint="FF" w:themeShade="FF"/>
          <w:sz w:val="28"/>
          <w:szCs w:val="28"/>
          <w:lang w:val="fr-FR"/>
        </w:rPr>
        <w:t xml:space="preserve">On a l’impression que </w:t>
      </w:r>
      <w:r w:rsidRPr="3AD366C6" w:rsidR="7AD76BE1">
        <w:rPr>
          <w:rFonts w:ascii="Garamond" w:hAnsi="Garamond" w:eastAsia="Garamond" w:cs="Garamond"/>
          <w:b w:val="1"/>
          <w:bCs w:val="1"/>
          <w:i w:val="0"/>
          <w:iCs w:val="0"/>
          <w:noProof w:val="0"/>
          <w:color w:val="000000" w:themeColor="text1" w:themeTint="FF" w:themeShade="FF"/>
          <w:sz w:val="28"/>
          <w:szCs w:val="28"/>
          <w:lang w:val="fr-FR"/>
        </w:rPr>
        <w:t>la rencontre avec la païenne a été tellement bouleversante, a été une telle révélation, que Jésus se met à parcourir l’ensemble du territoire païen</w:t>
      </w:r>
      <w:r w:rsidRPr="3AD366C6" w:rsidR="7AD76BE1">
        <w:rPr>
          <w:rFonts w:ascii="Garamond" w:hAnsi="Garamond" w:eastAsia="Garamond" w:cs="Garamond"/>
          <w:i w:val="0"/>
          <w:iCs w:val="0"/>
          <w:noProof w:val="0"/>
          <w:color w:val="000000" w:themeColor="text1" w:themeTint="FF" w:themeShade="FF"/>
          <w:sz w:val="28"/>
          <w:szCs w:val="28"/>
          <w:lang w:val="fr-FR"/>
        </w:rPr>
        <w:t xml:space="preserve">. Comme s’il avait pris conscience, par sa rencontre avec la syro-phénicienne, </w:t>
      </w:r>
      <w:r w:rsidRPr="3AD366C6" w:rsidR="7AD76BE1">
        <w:rPr>
          <w:rFonts w:ascii="Garamond" w:hAnsi="Garamond" w:eastAsia="Garamond" w:cs="Garamond"/>
          <w:b w:val="1"/>
          <w:bCs w:val="1"/>
          <w:i w:val="0"/>
          <w:iCs w:val="0"/>
          <w:noProof w:val="0"/>
          <w:color w:val="000000" w:themeColor="text1" w:themeTint="FF" w:themeShade="FF"/>
          <w:sz w:val="28"/>
          <w:szCs w:val="28"/>
          <w:lang w:val="fr-FR"/>
        </w:rPr>
        <w:t>que l’Évangile n’est pas réservé justement aux brebis perdues de la maison d’Israël</w:t>
      </w:r>
      <w:r w:rsidRPr="3AD366C6" w:rsidR="7AD76BE1">
        <w:rPr>
          <w:rFonts w:ascii="Garamond" w:hAnsi="Garamond" w:eastAsia="Garamond" w:cs="Garamond"/>
          <w:i w:val="0"/>
          <w:iCs w:val="0"/>
          <w:noProof w:val="0"/>
          <w:color w:val="000000" w:themeColor="text1" w:themeTint="FF" w:themeShade="FF"/>
          <w:sz w:val="28"/>
          <w:szCs w:val="28"/>
          <w:lang w:val="fr-FR"/>
        </w:rPr>
        <w:t>. Ce n’est pas une denrée rare qu’il conviendrait de garder</w:t>
      </w:r>
      <w:r w:rsidRPr="3AD366C6" w:rsidR="3FAE0FC1">
        <w:rPr>
          <w:rFonts w:ascii="Garamond" w:hAnsi="Garamond" w:eastAsia="Garamond" w:cs="Garamond"/>
          <w:i w:val="0"/>
          <w:iCs w:val="0"/>
          <w:noProof w:val="0"/>
          <w:color w:val="000000" w:themeColor="text1" w:themeTint="FF" w:themeShade="FF"/>
          <w:sz w:val="28"/>
          <w:szCs w:val="28"/>
          <w:lang w:val="fr-FR"/>
        </w:rPr>
        <w:t xml:space="preserve"> pour soi</w:t>
      </w:r>
      <w:r w:rsidRPr="3AD366C6" w:rsidR="7AD76BE1">
        <w:rPr>
          <w:rFonts w:ascii="Garamond" w:hAnsi="Garamond" w:eastAsia="Garamond" w:cs="Garamond"/>
          <w:i w:val="0"/>
          <w:iCs w:val="0"/>
          <w:noProof w:val="0"/>
          <w:color w:val="000000" w:themeColor="text1" w:themeTint="FF" w:themeShade="FF"/>
          <w:sz w:val="28"/>
          <w:szCs w:val="28"/>
          <w:lang w:val="fr-FR"/>
        </w:rPr>
        <w:t xml:space="preserve">. C’est un trésor qu’il faut partager. C’est un pain de vie qui se multiplie à mesure qu’il est donné. Si Matthieu est dans une optique qu’on pourrait qualifier de communautaire, </w:t>
      </w:r>
      <w:r w:rsidRPr="3AD366C6" w:rsidR="7AD76BE1">
        <w:rPr>
          <w:rFonts w:ascii="Garamond" w:hAnsi="Garamond" w:eastAsia="Garamond" w:cs="Garamond"/>
          <w:i w:val="0"/>
          <w:iCs w:val="0"/>
          <w:noProof w:val="0"/>
          <w:color w:val="000000" w:themeColor="text1" w:themeTint="FF" w:themeShade="FF"/>
          <w:sz w:val="28"/>
          <w:szCs w:val="28"/>
          <w:u w:val="single"/>
          <w:lang w:val="fr-FR"/>
        </w:rPr>
        <w:t xml:space="preserve">Marc se situe clairement dans une </w:t>
      </w:r>
      <w:r w:rsidRPr="3AD366C6" w:rsidR="39E9ABAC">
        <w:rPr>
          <w:rFonts w:ascii="Garamond" w:hAnsi="Garamond" w:eastAsia="Garamond" w:cs="Garamond"/>
          <w:i w:val="0"/>
          <w:iCs w:val="0"/>
          <w:noProof w:val="0"/>
          <w:color w:val="000000" w:themeColor="text1" w:themeTint="FF" w:themeShade="FF"/>
          <w:sz w:val="28"/>
          <w:szCs w:val="28"/>
          <w:u w:val="single"/>
          <w:lang w:val="fr-FR"/>
        </w:rPr>
        <w:t xml:space="preserve">perspective </w:t>
      </w:r>
      <w:r w:rsidRPr="3AD366C6" w:rsidR="7AD76BE1">
        <w:rPr>
          <w:rFonts w:ascii="Garamond" w:hAnsi="Garamond" w:eastAsia="Garamond" w:cs="Garamond"/>
          <w:i w:val="0"/>
          <w:iCs w:val="0"/>
          <w:noProof w:val="0"/>
          <w:color w:val="000000" w:themeColor="text1" w:themeTint="FF" w:themeShade="FF"/>
          <w:sz w:val="28"/>
          <w:szCs w:val="28"/>
          <w:u w:val="single"/>
          <w:lang w:val="fr-FR"/>
        </w:rPr>
        <w:t>universaliste</w:t>
      </w:r>
      <w:r w:rsidRPr="3AD366C6" w:rsidR="7AD76BE1">
        <w:rPr>
          <w:rFonts w:ascii="Garamond" w:hAnsi="Garamond" w:eastAsia="Garamond" w:cs="Garamond"/>
          <w:i w:val="0"/>
          <w:iCs w:val="0"/>
          <w:noProof w:val="0"/>
          <w:color w:val="000000" w:themeColor="text1" w:themeTint="FF" w:themeShade="FF"/>
          <w:sz w:val="28"/>
          <w:szCs w:val="28"/>
          <w:lang w:val="fr-FR"/>
        </w:rPr>
        <w:t>.</w:t>
      </w:r>
      <w:r w:rsidRPr="3AD366C6" w:rsidR="0883C281">
        <w:rPr>
          <w:rFonts w:ascii="Garamond" w:hAnsi="Garamond" w:eastAsia="Garamond" w:cs="Garamond"/>
          <w:i w:val="0"/>
          <w:iCs w:val="0"/>
          <w:noProof w:val="0"/>
          <w:color w:val="000000" w:themeColor="text1" w:themeTint="FF" w:themeShade="FF"/>
          <w:sz w:val="28"/>
          <w:szCs w:val="28"/>
          <w:lang w:val="fr-FR"/>
        </w:rPr>
        <w:t xml:space="preserve"> SI Matthieu replie, referme, garde l’Evangile, Marc ouvre. </w:t>
      </w:r>
      <w:r w:rsidRPr="3AD366C6" w:rsidR="7AD76BE1">
        <w:rPr>
          <w:rFonts w:ascii="Garamond" w:hAnsi="Garamond" w:eastAsia="Garamond" w:cs="Garamond"/>
          <w:i w:val="0"/>
          <w:iCs w:val="0"/>
          <w:noProof w:val="0"/>
          <w:color w:val="000000" w:themeColor="text1" w:themeTint="FF" w:themeShade="FF"/>
          <w:sz w:val="28"/>
          <w:szCs w:val="28"/>
          <w:lang w:val="fr-FR"/>
        </w:rPr>
        <w:t xml:space="preserve">Et c’est cette ouverture qui l’a remporté historiquement, notamment grâce à la pensée de Paul. </w:t>
      </w:r>
      <w:r w:rsidRPr="3AD366C6" w:rsidR="7AD76BE1">
        <w:rPr>
          <w:rFonts w:ascii="Garamond" w:hAnsi="Garamond" w:eastAsia="Garamond" w:cs="Garamond"/>
          <w:b w:val="1"/>
          <w:bCs w:val="1"/>
          <w:i w:val="0"/>
          <w:iCs w:val="0"/>
          <w:noProof w:val="0"/>
          <w:color w:val="000000" w:themeColor="text1" w:themeTint="FF" w:themeShade="FF"/>
          <w:sz w:val="28"/>
          <w:szCs w:val="28"/>
          <w:lang w:val="fr-FR"/>
        </w:rPr>
        <w:t>C’est de cette ouverture que nous sommes les héritiers : ne l’oublions jamais.</w:t>
      </w:r>
    </w:p>
    <w:p w:rsidR="3AD366C6" w:rsidP="3AD366C6" w:rsidRDefault="3AD366C6" w14:paraId="0F808A0D" w14:textId="35521758">
      <w:pPr>
        <w:pStyle w:val="Normal"/>
        <w:spacing w:before="210" w:beforeAutospacing="off" w:after="90" w:afterAutospacing="off"/>
        <w:rPr>
          <w:rFonts w:ascii="Garamond" w:hAnsi="Garamond" w:eastAsia="Garamond" w:cs="Garamond"/>
          <w:b w:val="1"/>
          <w:bCs w:val="1"/>
          <w:i w:val="0"/>
          <w:iCs w:val="0"/>
          <w:noProof w:val="0"/>
          <w:color w:val="000000" w:themeColor="text1" w:themeTint="FF" w:themeShade="FF"/>
          <w:sz w:val="28"/>
          <w:szCs w:val="28"/>
          <w:lang w:val="fr-FR"/>
        </w:rPr>
      </w:pPr>
    </w:p>
    <w:p xmlns:wp14="http://schemas.microsoft.com/office/word/2010/wordml" w:rsidP="3E782445" wp14:paraId="75843DC9" wp14:textId="27B19700">
      <w:pPr>
        <w:pStyle w:val="Normal"/>
        <w:spacing w:before="210" w:beforeAutospacing="off" w:after="90" w:afterAutospacing="off"/>
        <w:rPr>
          <w:rFonts w:ascii="Garamond" w:hAnsi="Garamond" w:eastAsia="Garamond" w:cs="Garamond"/>
          <w:b w:val="1"/>
          <w:bCs w:val="1"/>
          <w:i w:val="0"/>
          <w:iCs w:val="0"/>
          <w:noProof w:val="0"/>
          <w:color w:val="000000" w:themeColor="text1" w:themeTint="FF" w:themeShade="FF"/>
          <w:sz w:val="28"/>
          <w:szCs w:val="28"/>
          <w:lang w:val="fr-FR"/>
        </w:rPr>
      </w:pPr>
      <w:r w:rsidRPr="3E782445" w:rsidR="7AD76BE1">
        <w:rPr>
          <w:rFonts w:ascii="Garamond" w:hAnsi="Garamond" w:eastAsia="Garamond" w:cs="Garamond"/>
          <w:b w:val="1"/>
          <w:bCs w:val="1"/>
          <w:i w:val="0"/>
          <w:iCs w:val="0"/>
          <w:noProof w:val="0"/>
          <w:color w:val="000000" w:themeColor="text1" w:themeTint="FF" w:themeShade="FF"/>
          <w:sz w:val="28"/>
          <w:szCs w:val="28"/>
          <w:lang w:val="fr-FR"/>
        </w:rPr>
        <w:t>2) La distance</w:t>
      </w:r>
    </w:p>
    <w:p xmlns:wp14="http://schemas.microsoft.com/office/word/2010/wordml" w:rsidP="3AD366C6" wp14:paraId="6497FFB3" wp14:textId="5DB04807">
      <w:pPr>
        <w:pStyle w:val="Normal"/>
        <w:suppressLineNumbers w:val="0"/>
        <w:spacing w:before="0" w:beforeAutospacing="off" w:after="0" w:afterAutospacing="off" w:line="240" w:lineRule="auto"/>
        <w:ind w:left="0" w:right="0" w:firstLine="708"/>
        <w:jc w:val="both"/>
        <w:rPr>
          <w:rFonts w:ascii="Garamond" w:hAnsi="Garamond" w:eastAsia="Garamond" w:cs="Garamond"/>
          <w:i w:val="0"/>
          <w:iCs w:val="0"/>
          <w:noProof w:val="0"/>
          <w:color w:val="000000" w:themeColor="text1" w:themeTint="FF" w:themeShade="FF"/>
          <w:sz w:val="28"/>
          <w:szCs w:val="28"/>
          <w:lang w:val="fr-FR"/>
        </w:rPr>
      </w:pPr>
      <w:r w:rsidRPr="3AD366C6" w:rsidR="7AD76BE1">
        <w:rPr>
          <w:rFonts w:ascii="Garamond" w:hAnsi="Garamond" w:eastAsia="Garamond" w:cs="Garamond"/>
          <w:b w:val="1"/>
          <w:bCs w:val="1"/>
          <w:i w:val="0"/>
          <w:iCs w:val="0"/>
          <w:noProof w:val="0"/>
          <w:color w:val="000000" w:themeColor="text1" w:themeTint="FF" w:themeShade="FF"/>
          <w:sz w:val="28"/>
          <w:szCs w:val="28"/>
          <w:lang w:val="fr-FR"/>
        </w:rPr>
        <w:t>Le deuxième point intéressant dans ce récit, c’est la distance que Jésus impose</w:t>
      </w:r>
      <w:r w:rsidRPr="3AD366C6" w:rsidR="7AD76BE1">
        <w:rPr>
          <w:rFonts w:ascii="Garamond" w:hAnsi="Garamond" w:eastAsia="Garamond" w:cs="Garamond"/>
          <w:i w:val="0"/>
          <w:iCs w:val="0"/>
          <w:noProof w:val="0"/>
          <w:color w:val="000000" w:themeColor="text1" w:themeTint="FF" w:themeShade="FF"/>
          <w:sz w:val="28"/>
          <w:szCs w:val="28"/>
          <w:lang w:val="fr-FR"/>
        </w:rPr>
        <w:t xml:space="preserve">. Le sourd-muet est amené </w:t>
      </w:r>
      <w:r w:rsidRPr="3AD366C6" w:rsidR="7E307C91">
        <w:rPr>
          <w:rFonts w:ascii="Garamond" w:hAnsi="Garamond" w:eastAsia="Garamond" w:cs="Garamond"/>
          <w:i w:val="0"/>
          <w:iCs w:val="0"/>
          <w:noProof w:val="0"/>
          <w:color w:val="000000" w:themeColor="text1" w:themeTint="FF" w:themeShade="FF"/>
          <w:sz w:val="28"/>
          <w:szCs w:val="28"/>
          <w:lang w:val="fr-FR"/>
        </w:rPr>
        <w:t xml:space="preserve">à </w:t>
      </w:r>
      <w:r w:rsidRPr="3AD366C6" w:rsidR="7AD76BE1">
        <w:rPr>
          <w:rFonts w:ascii="Garamond" w:hAnsi="Garamond" w:eastAsia="Garamond" w:cs="Garamond"/>
          <w:i w:val="0"/>
          <w:iCs w:val="0"/>
          <w:noProof w:val="0"/>
          <w:color w:val="000000" w:themeColor="text1" w:themeTint="FF" w:themeShade="FF"/>
          <w:sz w:val="28"/>
          <w:szCs w:val="28"/>
          <w:lang w:val="fr-FR"/>
        </w:rPr>
        <w:t xml:space="preserve">Jésus sans avoir rien demandé. Il est </w:t>
      </w:r>
      <w:r w:rsidRPr="3AD366C6" w:rsidR="28E312B3">
        <w:rPr>
          <w:rFonts w:ascii="Garamond" w:hAnsi="Garamond" w:eastAsia="Garamond" w:cs="Garamond"/>
          <w:i w:val="0"/>
          <w:iCs w:val="0"/>
          <w:noProof w:val="0"/>
          <w:color w:val="000000" w:themeColor="text1" w:themeTint="FF" w:themeShade="FF"/>
          <w:sz w:val="28"/>
          <w:szCs w:val="28"/>
          <w:lang w:val="fr-FR"/>
        </w:rPr>
        <w:t xml:space="preserve">amené à Jésus, </w:t>
      </w:r>
      <w:r w:rsidRPr="3AD366C6" w:rsidR="7AD76BE1">
        <w:rPr>
          <w:rFonts w:ascii="Garamond" w:hAnsi="Garamond" w:eastAsia="Garamond" w:cs="Garamond"/>
          <w:i w:val="0"/>
          <w:iCs w:val="0"/>
          <w:noProof w:val="0"/>
          <w:color w:val="000000" w:themeColor="text1" w:themeTint="FF" w:themeShade="FF"/>
          <w:sz w:val="28"/>
          <w:szCs w:val="28"/>
          <w:lang w:val="fr-FR"/>
        </w:rPr>
        <w:t xml:space="preserve">porté par des gens, nous dit Marc. </w:t>
      </w:r>
      <w:r w:rsidRPr="3AD366C6" w:rsidR="4373CE96">
        <w:rPr>
          <w:rFonts w:ascii="Garamond" w:hAnsi="Garamond" w:eastAsia="Garamond" w:cs="Garamond"/>
          <w:i w:val="0"/>
          <w:iCs w:val="0"/>
          <w:noProof w:val="0"/>
          <w:color w:val="000000" w:themeColor="text1" w:themeTint="FF" w:themeShade="FF"/>
          <w:sz w:val="28"/>
          <w:szCs w:val="28"/>
          <w:lang w:val="fr-FR"/>
        </w:rPr>
        <w:t>C</w:t>
      </w:r>
      <w:r w:rsidRPr="3AD366C6" w:rsidR="7AD76BE1">
        <w:rPr>
          <w:rFonts w:ascii="Garamond" w:hAnsi="Garamond" w:eastAsia="Garamond" w:cs="Garamond"/>
          <w:i w:val="0"/>
          <w:iCs w:val="0"/>
          <w:noProof w:val="0"/>
          <w:color w:val="000000" w:themeColor="text1" w:themeTint="FF" w:themeShade="FF"/>
          <w:sz w:val="28"/>
          <w:szCs w:val="28"/>
          <w:lang w:val="fr-FR"/>
        </w:rPr>
        <w:t>ette action n’est sans doute pas dénuée d’un certain voyeurisme : la foule est curieuse de voir comment Jésus va s’y prendre. Elle veut voir du miraculeux. Elle est attirée par le spectaculaire</w:t>
      </w:r>
      <w:r w:rsidRPr="3AD366C6" w:rsidR="13AE0292">
        <w:rPr>
          <w:rFonts w:ascii="Garamond" w:hAnsi="Garamond" w:eastAsia="Garamond" w:cs="Garamond"/>
          <w:i w:val="0"/>
          <w:iCs w:val="0"/>
          <w:noProof w:val="0"/>
          <w:color w:val="000000" w:themeColor="text1" w:themeTint="FF" w:themeShade="FF"/>
          <w:sz w:val="28"/>
          <w:szCs w:val="28"/>
          <w:lang w:val="fr-FR"/>
        </w:rPr>
        <w:t>, l’extraordinaire</w:t>
      </w:r>
      <w:r w:rsidRPr="3AD366C6" w:rsidR="7AD76BE1">
        <w:rPr>
          <w:rFonts w:ascii="Garamond" w:hAnsi="Garamond" w:eastAsia="Garamond" w:cs="Garamond"/>
          <w:i w:val="0"/>
          <w:iCs w:val="0"/>
          <w:noProof w:val="0"/>
          <w:color w:val="000000" w:themeColor="text1" w:themeTint="FF" w:themeShade="FF"/>
          <w:sz w:val="28"/>
          <w:szCs w:val="28"/>
          <w:lang w:val="fr-FR"/>
        </w:rPr>
        <w:t xml:space="preserve">. </w:t>
      </w:r>
      <w:r w:rsidRPr="3AD366C6" w:rsidR="7AD76BE1">
        <w:rPr>
          <w:rFonts w:ascii="Garamond" w:hAnsi="Garamond" w:eastAsia="Garamond" w:cs="Garamond"/>
          <w:b w:val="1"/>
          <w:bCs w:val="1"/>
          <w:i w:val="0"/>
          <w:iCs w:val="0"/>
          <w:noProof w:val="0"/>
          <w:color w:val="000000" w:themeColor="text1" w:themeTint="FF" w:themeShade="FF"/>
          <w:sz w:val="28"/>
          <w:szCs w:val="28"/>
          <w:lang w:val="fr-FR"/>
        </w:rPr>
        <w:t xml:space="preserve">C’est </w:t>
      </w:r>
      <w:r w:rsidRPr="3AD366C6" w:rsidR="0A3FAA56">
        <w:rPr>
          <w:rFonts w:ascii="Garamond" w:hAnsi="Garamond" w:eastAsia="Garamond" w:cs="Garamond"/>
          <w:b w:val="1"/>
          <w:bCs w:val="1"/>
          <w:i w:val="0"/>
          <w:iCs w:val="0"/>
          <w:noProof w:val="0"/>
          <w:color w:val="000000" w:themeColor="text1" w:themeTint="FF" w:themeShade="FF"/>
          <w:sz w:val="28"/>
          <w:szCs w:val="28"/>
          <w:lang w:val="fr-FR"/>
        </w:rPr>
        <w:t xml:space="preserve">peut-être </w:t>
      </w:r>
      <w:r w:rsidRPr="3AD366C6" w:rsidR="7AD76BE1">
        <w:rPr>
          <w:rFonts w:ascii="Garamond" w:hAnsi="Garamond" w:eastAsia="Garamond" w:cs="Garamond"/>
          <w:b w:val="1"/>
          <w:bCs w:val="1"/>
          <w:i w:val="0"/>
          <w:iCs w:val="0"/>
          <w:noProof w:val="0"/>
          <w:color w:val="000000" w:themeColor="text1" w:themeTint="FF" w:themeShade="FF"/>
          <w:sz w:val="28"/>
          <w:szCs w:val="28"/>
          <w:lang w:val="fr-FR"/>
        </w:rPr>
        <w:t>pour cela que Jésus soustrait l’individu à la foule, avant toute action pour lui</w:t>
      </w:r>
      <w:r w:rsidRPr="3AD366C6" w:rsidR="7AD76BE1">
        <w:rPr>
          <w:rFonts w:ascii="Garamond" w:hAnsi="Garamond" w:eastAsia="Garamond" w:cs="Garamond"/>
          <w:i w:val="0"/>
          <w:iCs w:val="0"/>
          <w:noProof w:val="0"/>
          <w:color w:val="000000" w:themeColor="text1" w:themeTint="FF" w:themeShade="FF"/>
          <w:sz w:val="28"/>
          <w:szCs w:val="28"/>
          <w:lang w:val="fr-FR"/>
        </w:rPr>
        <w:t>. Il le soustrait à son regard</w:t>
      </w:r>
      <w:r w:rsidRPr="3AD366C6" w:rsidR="7AD76BE1">
        <w:rPr>
          <w:rFonts w:ascii="Garamond" w:hAnsi="Garamond" w:eastAsia="Garamond" w:cs="Garamond"/>
          <w:i w:val="0"/>
          <w:iCs w:val="0"/>
          <w:noProof w:val="0"/>
          <w:color w:val="000000" w:themeColor="text1" w:themeTint="FF" w:themeShade="FF"/>
          <w:sz w:val="28"/>
          <w:szCs w:val="28"/>
          <w:lang w:val="fr-FR"/>
        </w:rPr>
        <w:t xml:space="preserve"> et crée </w:t>
      </w:r>
      <w:r w:rsidRPr="3AD366C6" w:rsidR="2F78A514">
        <w:rPr>
          <w:rFonts w:ascii="Garamond" w:hAnsi="Garamond" w:eastAsia="Garamond" w:cs="Garamond"/>
          <w:i w:val="0"/>
          <w:iCs w:val="0"/>
          <w:noProof w:val="0"/>
          <w:color w:val="000000" w:themeColor="text1" w:themeTint="FF" w:themeShade="FF"/>
          <w:sz w:val="28"/>
          <w:szCs w:val="28"/>
          <w:lang w:val="fr-FR"/>
        </w:rPr>
        <w:t xml:space="preserve">ainsi </w:t>
      </w:r>
      <w:r w:rsidRPr="3AD366C6" w:rsidR="7AD76BE1">
        <w:rPr>
          <w:rFonts w:ascii="Garamond" w:hAnsi="Garamond" w:eastAsia="Garamond" w:cs="Garamond"/>
          <w:i w:val="0"/>
          <w:iCs w:val="0"/>
          <w:noProof w:val="0"/>
          <w:color w:val="000000" w:themeColor="text1" w:themeTint="FF" w:themeShade="FF"/>
          <w:sz w:val="28"/>
          <w:szCs w:val="28"/>
          <w:lang w:val="fr-FR"/>
        </w:rPr>
        <w:t xml:space="preserve">de la distance. </w:t>
      </w:r>
      <w:r w:rsidRPr="3AD366C6" w:rsidR="37265295">
        <w:rPr>
          <w:rFonts w:ascii="Garamond" w:hAnsi="Garamond" w:eastAsia="Garamond" w:cs="Garamond"/>
          <w:i w:val="0"/>
          <w:iCs w:val="0"/>
          <w:noProof w:val="0"/>
          <w:color w:val="000000" w:themeColor="text1" w:themeTint="FF" w:themeShade="FF"/>
          <w:sz w:val="28"/>
          <w:szCs w:val="28"/>
          <w:lang w:val="fr-FR"/>
        </w:rPr>
        <w:t xml:space="preserve">Et cette distance </w:t>
      </w:r>
      <w:r w:rsidRPr="3AD366C6" w:rsidR="7AD76BE1">
        <w:rPr>
          <w:rFonts w:ascii="Garamond" w:hAnsi="Garamond" w:eastAsia="Garamond" w:cs="Garamond"/>
          <w:i w:val="0"/>
          <w:iCs w:val="0"/>
          <w:noProof w:val="0"/>
          <w:color w:val="000000" w:themeColor="text1" w:themeTint="FF" w:themeShade="FF"/>
          <w:sz w:val="28"/>
          <w:szCs w:val="28"/>
          <w:lang w:val="fr-FR"/>
        </w:rPr>
        <w:t xml:space="preserve">avec la foule peut permettre au malade de </w:t>
      </w:r>
      <w:r w:rsidRPr="3AD366C6" w:rsidR="61829AF2">
        <w:rPr>
          <w:rFonts w:ascii="Garamond" w:hAnsi="Garamond" w:eastAsia="Garamond" w:cs="Garamond"/>
          <w:i w:val="0"/>
          <w:iCs w:val="0"/>
          <w:noProof w:val="0"/>
          <w:color w:val="000000" w:themeColor="text1" w:themeTint="FF" w:themeShade="FF"/>
          <w:sz w:val="28"/>
          <w:szCs w:val="28"/>
          <w:lang w:val="fr-FR"/>
        </w:rPr>
        <w:t>s</w:t>
      </w:r>
      <w:r w:rsidRPr="3AD366C6" w:rsidR="7AD76BE1">
        <w:rPr>
          <w:rFonts w:ascii="Garamond" w:hAnsi="Garamond" w:eastAsia="Garamond" w:cs="Garamond"/>
          <w:i w:val="0"/>
          <w:iCs w:val="0"/>
          <w:noProof w:val="0"/>
          <w:color w:val="000000" w:themeColor="text1" w:themeTint="FF" w:themeShade="FF"/>
          <w:sz w:val="28"/>
          <w:szCs w:val="28"/>
          <w:lang w:val="fr-FR"/>
        </w:rPr>
        <w:t>e « redresser », sans pression. Car</w:t>
      </w:r>
      <w:r w:rsidRPr="3AD366C6" w:rsidR="7AD76BE1">
        <w:rPr>
          <w:rFonts w:ascii="Garamond" w:hAnsi="Garamond" w:eastAsia="Garamond" w:cs="Garamond"/>
          <w:b w:val="1"/>
          <w:bCs w:val="1"/>
          <w:i w:val="0"/>
          <w:iCs w:val="0"/>
          <w:noProof w:val="0"/>
          <w:color w:val="000000" w:themeColor="text1" w:themeTint="FF" w:themeShade="FF"/>
          <w:sz w:val="28"/>
          <w:szCs w:val="28"/>
          <w:lang w:val="fr-FR"/>
        </w:rPr>
        <w:t xml:space="preserve"> </w:t>
      </w:r>
      <w:r w:rsidRPr="3AD366C6" w:rsidR="0EF6A5D4">
        <w:rPr>
          <w:rFonts w:ascii="Garamond" w:hAnsi="Garamond" w:eastAsia="Garamond" w:cs="Garamond"/>
          <w:b w:val="1"/>
          <w:bCs w:val="1"/>
          <w:i w:val="0"/>
          <w:iCs w:val="0"/>
          <w:noProof w:val="0"/>
          <w:color w:val="000000" w:themeColor="text1" w:themeTint="FF" w:themeShade="FF"/>
          <w:sz w:val="28"/>
          <w:szCs w:val="28"/>
          <w:lang w:val="fr-FR"/>
        </w:rPr>
        <w:t xml:space="preserve">la distance </w:t>
      </w:r>
      <w:r w:rsidRPr="3AD366C6" w:rsidR="7AD76BE1">
        <w:rPr>
          <w:rFonts w:ascii="Garamond" w:hAnsi="Garamond" w:eastAsia="Garamond" w:cs="Garamond"/>
          <w:b w:val="1"/>
          <w:bCs w:val="1"/>
          <w:i w:val="0"/>
          <w:iCs w:val="0"/>
          <w:noProof w:val="0"/>
          <w:color w:val="000000" w:themeColor="text1" w:themeTint="FF" w:themeShade="FF"/>
          <w:sz w:val="28"/>
          <w:szCs w:val="28"/>
          <w:lang w:val="fr-FR"/>
        </w:rPr>
        <w:t>permet à l’individu d’être lui-même</w:t>
      </w:r>
      <w:r w:rsidRPr="3AD366C6" w:rsidR="0C133E6D">
        <w:rPr>
          <w:rFonts w:ascii="Garamond" w:hAnsi="Garamond" w:eastAsia="Garamond" w:cs="Garamond"/>
          <w:b w:val="1"/>
          <w:bCs w:val="1"/>
          <w:i w:val="0"/>
          <w:iCs w:val="0"/>
          <w:noProof w:val="0"/>
          <w:color w:val="000000" w:themeColor="text1" w:themeTint="FF" w:themeShade="FF"/>
          <w:sz w:val="28"/>
          <w:szCs w:val="28"/>
          <w:lang w:val="fr-FR"/>
        </w:rPr>
        <w:t>, nous permet d’être nous-mêmes</w:t>
      </w:r>
      <w:r w:rsidRPr="3AD366C6" w:rsidR="7AD76BE1">
        <w:rPr>
          <w:rFonts w:ascii="Garamond" w:hAnsi="Garamond" w:eastAsia="Garamond" w:cs="Garamond"/>
          <w:i w:val="0"/>
          <w:iCs w:val="0"/>
          <w:noProof w:val="0"/>
          <w:color w:val="000000" w:themeColor="text1" w:themeTint="FF" w:themeShade="FF"/>
          <w:sz w:val="28"/>
          <w:szCs w:val="28"/>
          <w:lang w:val="fr-FR"/>
        </w:rPr>
        <w:t xml:space="preserve">. De </w:t>
      </w:r>
      <w:r w:rsidRPr="3AD366C6" w:rsidR="3A8423E0">
        <w:rPr>
          <w:rFonts w:ascii="Garamond" w:hAnsi="Garamond" w:eastAsia="Garamond" w:cs="Garamond"/>
          <w:i w:val="0"/>
          <w:iCs w:val="0"/>
          <w:noProof w:val="0"/>
          <w:color w:val="000000" w:themeColor="text1" w:themeTint="FF" w:themeShade="FF"/>
          <w:sz w:val="28"/>
          <w:szCs w:val="28"/>
          <w:lang w:val="fr-FR"/>
        </w:rPr>
        <w:t>n’être plus soumis</w:t>
      </w:r>
      <w:r w:rsidRPr="3AD366C6" w:rsidR="7AD76BE1">
        <w:rPr>
          <w:rFonts w:ascii="Garamond" w:hAnsi="Garamond" w:eastAsia="Garamond" w:cs="Garamond"/>
          <w:i w:val="0"/>
          <w:iCs w:val="0"/>
          <w:noProof w:val="0"/>
          <w:color w:val="000000" w:themeColor="text1" w:themeTint="FF" w:themeShade="FF"/>
          <w:sz w:val="28"/>
          <w:szCs w:val="28"/>
          <w:lang w:val="fr-FR"/>
        </w:rPr>
        <w:t xml:space="preserve"> aux pressions, aux exigences : de la foule, de la société, de </w:t>
      </w:r>
      <w:r w:rsidRPr="3AD366C6" w:rsidR="0BD8D0C0">
        <w:rPr>
          <w:rFonts w:ascii="Garamond" w:hAnsi="Garamond" w:eastAsia="Garamond" w:cs="Garamond"/>
          <w:i w:val="0"/>
          <w:iCs w:val="0"/>
          <w:noProof w:val="0"/>
          <w:color w:val="000000" w:themeColor="text1" w:themeTint="FF" w:themeShade="FF"/>
          <w:sz w:val="28"/>
          <w:szCs w:val="28"/>
          <w:lang w:val="fr-FR"/>
        </w:rPr>
        <w:t>l</w:t>
      </w:r>
      <w:r w:rsidRPr="3AD366C6" w:rsidR="7AD76BE1">
        <w:rPr>
          <w:rFonts w:ascii="Garamond" w:hAnsi="Garamond" w:eastAsia="Garamond" w:cs="Garamond"/>
          <w:i w:val="0"/>
          <w:iCs w:val="0"/>
          <w:noProof w:val="0"/>
          <w:color w:val="000000" w:themeColor="text1" w:themeTint="FF" w:themeShade="FF"/>
          <w:sz w:val="28"/>
          <w:szCs w:val="28"/>
          <w:lang w:val="fr-FR"/>
        </w:rPr>
        <w:t xml:space="preserve">a famille peut-être aussi. Et notamment la pression de la performance et de réussite. « </w:t>
      </w:r>
      <w:r w:rsidRPr="3AD366C6" w:rsidR="7AD76BE1">
        <w:rPr>
          <w:rFonts w:ascii="Garamond" w:hAnsi="Garamond" w:eastAsia="Garamond" w:cs="Garamond"/>
          <w:i w:val="1"/>
          <w:iCs w:val="1"/>
          <w:noProof w:val="0"/>
          <w:color w:val="000000" w:themeColor="text1" w:themeTint="FF" w:themeShade="FF"/>
          <w:sz w:val="28"/>
          <w:szCs w:val="28"/>
          <w:lang w:val="fr-FR"/>
        </w:rPr>
        <w:t>Notre société fait le lit de la dépression en ne parlant que performances et records dans tous les domaines de l’existence</w:t>
      </w:r>
      <w:r w:rsidRPr="3AD366C6" w:rsidR="7AD76BE1">
        <w:rPr>
          <w:rFonts w:ascii="Garamond" w:hAnsi="Garamond" w:eastAsia="Garamond" w:cs="Garamond"/>
          <w:i w:val="0"/>
          <w:iCs w:val="0"/>
          <w:noProof w:val="0"/>
          <w:color w:val="000000" w:themeColor="text1" w:themeTint="FF" w:themeShade="FF"/>
          <w:sz w:val="28"/>
          <w:szCs w:val="28"/>
          <w:lang w:val="fr-FR"/>
        </w:rPr>
        <w:t xml:space="preserve"> », dit avec raison le professeur de théologie J.-D. Causse.</w:t>
      </w:r>
      <w:r w:rsidRPr="3AD366C6" w:rsidR="094010AB">
        <w:rPr>
          <w:rFonts w:ascii="Garamond" w:hAnsi="Garamond" w:eastAsia="Garamond" w:cs="Garamond"/>
          <w:i w:val="0"/>
          <w:iCs w:val="0"/>
          <w:noProof w:val="0"/>
          <w:color w:val="000000" w:themeColor="text1" w:themeTint="FF" w:themeShade="FF"/>
          <w:sz w:val="28"/>
          <w:szCs w:val="28"/>
          <w:lang w:val="fr-FR"/>
        </w:rPr>
        <w:t xml:space="preserve"> Et les JO nous l’a rappelé encore cet été, et nous le rappellera encore.</w:t>
      </w:r>
      <w:r w:rsidRPr="3AD366C6" w:rsidR="7AD76BE1">
        <w:rPr>
          <w:rFonts w:ascii="Garamond" w:hAnsi="Garamond" w:eastAsia="Garamond" w:cs="Garamond"/>
          <w:i w:val="0"/>
          <w:iCs w:val="0"/>
          <w:noProof w:val="0"/>
          <w:color w:val="000000" w:themeColor="text1" w:themeTint="FF" w:themeShade="FF"/>
          <w:sz w:val="28"/>
          <w:szCs w:val="28"/>
          <w:lang w:val="fr-FR"/>
        </w:rPr>
        <w:t xml:space="preserve"> </w:t>
      </w:r>
      <w:r w:rsidRPr="3AD366C6" w:rsidR="7AD76BE1">
        <w:rPr>
          <w:rFonts w:ascii="Garamond" w:hAnsi="Garamond" w:eastAsia="Garamond" w:cs="Garamond"/>
          <w:b w:val="1"/>
          <w:bCs w:val="1"/>
          <w:i w:val="0"/>
          <w:iCs w:val="0"/>
          <w:noProof w:val="0"/>
          <w:color w:val="000000" w:themeColor="text1" w:themeTint="FF" w:themeShade="FF"/>
          <w:sz w:val="28"/>
          <w:szCs w:val="28"/>
          <w:lang w:val="fr-FR"/>
        </w:rPr>
        <w:t>Soumis au regard de la foule, beaucoup de personnes souffrent aujourd’hui de l’obsession du « donner à voir ».</w:t>
      </w:r>
      <w:r w:rsidRPr="3AD366C6" w:rsidR="7AD76BE1">
        <w:rPr>
          <w:rFonts w:ascii="Garamond" w:hAnsi="Garamond" w:eastAsia="Garamond" w:cs="Garamond"/>
          <w:i w:val="0"/>
          <w:iCs w:val="0"/>
          <w:noProof w:val="0"/>
          <w:color w:val="000000" w:themeColor="text1" w:themeTint="FF" w:themeShade="FF"/>
          <w:sz w:val="28"/>
          <w:szCs w:val="28"/>
          <w:lang w:val="fr-FR"/>
        </w:rPr>
        <w:t xml:space="preserve"> Ils se montrent, notamment sur les réseaux, dans l’espoir </w:t>
      </w:r>
      <w:r w:rsidRPr="3AD366C6" w:rsidR="3B95F781">
        <w:rPr>
          <w:rFonts w:ascii="Garamond" w:hAnsi="Garamond" w:eastAsia="Garamond" w:cs="Garamond"/>
          <w:i w:val="0"/>
          <w:iCs w:val="0"/>
          <w:noProof w:val="0"/>
          <w:color w:val="000000" w:themeColor="text1" w:themeTint="FF" w:themeShade="FF"/>
          <w:sz w:val="28"/>
          <w:szCs w:val="28"/>
          <w:lang w:val="fr-FR"/>
        </w:rPr>
        <w:t>d’exister.</w:t>
      </w:r>
      <w:r w:rsidRPr="3AD366C6" w:rsidR="7AD76BE1">
        <w:rPr>
          <w:rFonts w:ascii="Garamond" w:hAnsi="Garamond" w:eastAsia="Garamond" w:cs="Garamond"/>
          <w:i w:val="0"/>
          <w:iCs w:val="0"/>
          <w:noProof w:val="0"/>
          <w:color w:val="000000" w:themeColor="text1" w:themeTint="FF" w:themeShade="FF"/>
          <w:sz w:val="28"/>
          <w:szCs w:val="28"/>
          <w:lang w:val="fr-FR"/>
        </w:rPr>
        <w:t xml:space="preserve"> </w:t>
      </w:r>
      <w:r w:rsidRPr="3AD366C6" w:rsidR="7AD76BE1">
        <w:rPr>
          <w:rFonts w:ascii="Garamond" w:hAnsi="Garamond" w:eastAsia="Garamond" w:cs="Garamond"/>
          <w:b w:val="1"/>
          <w:bCs w:val="1"/>
          <w:i w:val="0"/>
          <w:iCs w:val="0"/>
          <w:noProof w:val="0"/>
          <w:color w:val="000000" w:themeColor="text1" w:themeTint="FF" w:themeShade="FF"/>
          <w:sz w:val="28"/>
          <w:szCs w:val="28"/>
          <w:lang w:val="fr-FR"/>
        </w:rPr>
        <w:t>Le mouvement de Dieu envers nous est toujours un mouvement d’extraction</w:t>
      </w:r>
      <w:r w:rsidRPr="3AD366C6" w:rsidR="7AD76BE1">
        <w:rPr>
          <w:rFonts w:ascii="Garamond" w:hAnsi="Garamond" w:eastAsia="Garamond" w:cs="Garamond"/>
          <w:i w:val="0"/>
          <w:iCs w:val="0"/>
          <w:noProof w:val="0"/>
          <w:color w:val="000000" w:themeColor="text1" w:themeTint="FF" w:themeShade="FF"/>
          <w:sz w:val="28"/>
          <w:szCs w:val="28"/>
          <w:lang w:val="fr-FR"/>
        </w:rPr>
        <w:t>. Il nous soustrait au regard de la foule, au pouvoir de la foule. Il le fait en posant sur nous une parole qui nous sort de nos préoccupations</w:t>
      </w:r>
      <w:r w:rsidRPr="3AD366C6" w:rsidR="30AFE72D">
        <w:rPr>
          <w:rFonts w:ascii="Garamond" w:hAnsi="Garamond" w:eastAsia="Garamond" w:cs="Garamond"/>
          <w:i w:val="0"/>
          <w:iCs w:val="0"/>
          <w:noProof w:val="0"/>
          <w:color w:val="000000" w:themeColor="text1" w:themeTint="FF" w:themeShade="FF"/>
          <w:sz w:val="28"/>
          <w:szCs w:val="28"/>
          <w:lang w:val="fr-FR"/>
        </w:rPr>
        <w:t>, qui nous donne une identité</w:t>
      </w:r>
      <w:r w:rsidRPr="3AD366C6" w:rsidR="7AD76BE1">
        <w:rPr>
          <w:rFonts w:ascii="Garamond" w:hAnsi="Garamond" w:eastAsia="Garamond" w:cs="Garamond"/>
          <w:i w:val="0"/>
          <w:iCs w:val="0"/>
          <w:noProof w:val="0"/>
          <w:color w:val="000000" w:themeColor="text1" w:themeTint="FF" w:themeShade="FF"/>
          <w:sz w:val="28"/>
          <w:szCs w:val="28"/>
          <w:lang w:val="fr-FR"/>
        </w:rPr>
        <w:t xml:space="preserve"> : « </w:t>
      </w:r>
      <w:r w:rsidRPr="3AD366C6" w:rsidR="7AD76BE1">
        <w:rPr>
          <w:rFonts w:ascii="Garamond" w:hAnsi="Garamond" w:eastAsia="Garamond" w:cs="Garamond"/>
          <w:i w:val="1"/>
          <w:iCs w:val="1"/>
          <w:noProof w:val="0"/>
          <w:color w:val="000000" w:themeColor="text1" w:themeTint="FF" w:themeShade="FF"/>
          <w:sz w:val="28"/>
          <w:szCs w:val="28"/>
          <w:lang w:val="fr-FR"/>
        </w:rPr>
        <w:t>Tu es mon fils moi aujourd’hui je t’ai engendré</w:t>
      </w:r>
      <w:r w:rsidRPr="3AD366C6" w:rsidR="7AD76BE1">
        <w:rPr>
          <w:rFonts w:ascii="Garamond" w:hAnsi="Garamond" w:eastAsia="Garamond" w:cs="Garamond"/>
          <w:i w:val="0"/>
          <w:iCs w:val="0"/>
          <w:noProof w:val="0"/>
          <w:color w:val="000000" w:themeColor="text1" w:themeTint="FF" w:themeShade="FF"/>
          <w:sz w:val="28"/>
          <w:szCs w:val="28"/>
          <w:lang w:val="fr-FR"/>
        </w:rPr>
        <w:t xml:space="preserve"> ». </w:t>
      </w:r>
      <w:r w:rsidRPr="3AD366C6" w:rsidR="555E76C1">
        <w:rPr>
          <w:rFonts w:ascii="Garamond" w:hAnsi="Garamond" w:eastAsia="Garamond" w:cs="Garamond"/>
          <w:i w:val="0"/>
          <w:iCs w:val="0"/>
          <w:noProof w:val="0"/>
          <w:color w:val="000000" w:themeColor="text1" w:themeTint="FF" w:themeShade="FF"/>
          <w:sz w:val="28"/>
          <w:szCs w:val="28"/>
          <w:lang w:val="fr-FR"/>
        </w:rPr>
        <w:t xml:space="preserve">Notre identité </w:t>
      </w:r>
      <w:r w:rsidRPr="3AD366C6" w:rsidR="6F73BEB3">
        <w:rPr>
          <w:rFonts w:ascii="Garamond" w:hAnsi="Garamond" w:eastAsia="Garamond" w:cs="Garamond"/>
          <w:i w:val="0"/>
          <w:iCs w:val="0"/>
          <w:noProof w:val="0"/>
          <w:color w:val="000000" w:themeColor="text1" w:themeTint="FF" w:themeShade="FF"/>
          <w:sz w:val="28"/>
          <w:szCs w:val="28"/>
          <w:lang w:val="fr-FR"/>
        </w:rPr>
        <w:t>n’est plus à rechercher ni même à conquérir. Elle</w:t>
      </w:r>
      <w:r w:rsidRPr="3AD366C6" w:rsidR="7AD76BE1">
        <w:rPr>
          <w:rFonts w:ascii="Garamond" w:hAnsi="Garamond" w:eastAsia="Garamond" w:cs="Garamond"/>
          <w:i w:val="0"/>
          <w:iCs w:val="0"/>
          <w:noProof w:val="0"/>
          <w:color w:val="000000" w:themeColor="text1" w:themeTint="FF" w:themeShade="FF"/>
          <w:sz w:val="28"/>
          <w:szCs w:val="28"/>
          <w:lang w:val="fr-FR"/>
        </w:rPr>
        <w:t xml:space="preserve"> ne dépend pas </w:t>
      </w:r>
      <w:r w:rsidRPr="3AD366C6" w:rsidR="7AD76BE1">
        <w:rPr>
          <w:rFonts w:ascii="Garamond" w:hAnsi="Garamond" w:eastAsia="Garamond" w:cs="Garamond"/>
          <w:i w:val="0"/>
          <w:iCs w:val="0"/>
          <w:noProof w:val="0"/>
          <w:color w:val="000000" w:themeColor="text1" w:themeTint="FF" w:themeShade="FF"/>
          <w:sz w:val="28"/>
          <w:szCs w:val="28"/>
          <w:lang w:val="fr-FR"/>
        </w:rPr>
        <w:t>du monde mais de Lui</w:t>
      </w:r>
      <w:r w:rsidRPr="3AD366C6" w:rsidR="17BC6B4C">
        <w:rPr>
          <w:rFonts w:ascii="Garamond" w:hAnsi="Garamond" w:eastAsia="Garamond" w:cs="Garamond"/>
          <w:i w:val="0"/>
          <w:iCs w:val="0"/>
          <w:noProof w:val="0"/>
          <w:color w:val="000000" w:themeColor="text1" w:themeTint="FF" w:themeShade="FF"/>
          <w:sz w:val="28"/>
          <w:szCs w:val="28"/>
          <w:lang w:val="fr-FR"/>
        </w:rPr>
        <w:t>, de Dieu</w:t>
      </w:r>
      <w:r w:rsidRPr="3AD366C6" w:rsidR="7AD76BE1">
        <w:rPr>
          <w:rFonts w:ascii="Garamond" w:hAnsi="Garamond" w:eastAsia="Garamond" w:cs="Garamond"/>
          <w:i w:val="0"/>
          <w:iCs w:val="0"/>
          <w:noProof w:val="0"/>
          <w:color w:val="000000" w:themeColor="text1" w:themeTint="FF" w:themeShade="FF"/>
          <w:sz w:val="28"/>
          <w:szCs w:val="28"/>
          <w:lang w:val="fr-FR"/>
        </w:rPr>
        <w:t xml:space="preserve">. </w:t>
      </w:r>
      <w:r w:rsidRPr="3AD366C6" w:rsidR="7AD76BE1">
        <w:rPr>
          <w:rFonts w:ascii="Garamond" w:hAnsi="Garamond" w:eastAsia="Garamond" w:cs="Garamond"/>
          <w:b w:val="1"/>
          <w:bCs w:val="1"/>
          <w:i w:val="0"/>
          <w:iCs w:val="0"/>
          <w:noProof w:val="0"/>
          <w:color w:val="000000" w:themeColor="text1" w:themeTint="FF" w:themeShade="FF"/>
          <w:sz w:val="28"/>
          <w:szCs w:val="28"/>
          <w:lang w:val="fr-FR"/>
        </w:rPr>
        <w:t>Notre importance n’est pas à lire dans les yeux du monde</w:t>
      </w:r>
      <w:r w:rsidRPr="3AD366C6" w:rsidR="0B8DDB97">
        <w:rPr>
          <w:rFonts w:ascii="Garamond" w:hAnsi="Garamond" w:eastAsia="Garamond" w:cs="Garamond"/>
          <w:b w:val="1"/>
          <w:bCs w:val="1"/>
          <w:i w:val="0"/>
          <w:iCs w:val="0"/>
          <w:noProof w:val="0"/>
          <w:color w:val="000000" w:themeColor="text1" w:themeTint="FF" w:themeShade="FF"/>
          <w:sz w:val="28"/>
          <w:szCs w:val="28"/>
          <w:lang w:val="fr-FR"/>
        </w:rPr>
        <w:t>, des autres</w:t>
      </w:r>
      <w:r w:rsidRPr="3AD366C6" w:rsidR="7AD76BE1">
        <w:rPr>
          <w:rFonts w:ascii="Garamond" w:hAnsi="Garamond" w:eastAsia="Garamond" w:cs="Garamond"/>
          <w:b w:val="1"/>
          <w:bCs w:val="1"/>
          <w:i w:val="0"/>
          <w:iCs w:val="0"/>
          <w:noProof w:val="0"/>
          <w:color w:val="000000" w:themeColor="text1" w:themeTint="FF" w:themeShade="FF"/>
          <w:sz w:val="28"/>
          <w:szCs w:val="28"/>
          <w:lang w:val="fr-FR"/>
        </w:rPr>
        <w:t xml:space="preserve"> mais dans les Siens</w:t>
      </w:r>
      <w:r w:rsidRPr="3AD366C6" w:rsidR="7AD76BE1">
        <w:rPr>
          <w:rFonts w:ascii="Garamond" w:hAnsi="Garamond" w:eastAsia="Garamond" w:cs="Garamond"/>
          <w:i w:val="0"/>
          <w:iCs w:val="0"/>
          <w:noProof w:val="0"/>
          <w:color w:val="000000" w:themeColor="text1" w:themeTint="FF" w:themeShade="FF"/>
          <w:sz w:val="28"/>
          <w:szCs w:val="28"/>
          <w:lang w:val="fr-FR"/>
        </w:rPr>
        <w:t>. Dans Son regard, nous pouvons assumer notre « différence »</w:t>
      </w:r>
      <w:r w:rsidRPr="3AD366C6" w:rsidR="2AF34CE6">
        <w:rPr>
          <w:rFonts w:ascii="Garamond" w:hAnsi="Garamond" w:eastAsia="Garamond" w:cs="Garamond"/>
          <w:i w:val="0"/>
          <w:iCs w:val="0"/>
          <w:noProof w:val="0"/>
          <w:color w:val="000000" w:themeColor="text1" w:themeTint="FF" w:themeShade="FF"/>
          <w:sz w:val="28"/>
          <w:szCs w:val="28"/>
          <w:lang w:val="fr-FR"/>
        </w:rPr>
        <w:t xml:space="preserve"> (</w:t>
      </w:r>
      <w:r w:rsidRPr="3AD366C6" w:rsidR="7AD76BE1">
        <w:rPr>
          <w:rFonts w:ascii="Garamond" w:hAnsi="Garamond" w:eastAsia="Garamond" w:cs="Garamond"/>
          <w:i w:val="0"/>
          <w:iCs w:val="0"/>
          <w:noProof w:val="0"/>
          <w:color w:val="000000" w:themeColor="text1" w:themeTint="FF" w:themeShade="FF"/>
          <w:sz w:val="28"/>
          <w:szCs w:val="28"/>
          <w:lang w:val="fr-FR"/>
        </w:rPr>
        <w:t xml:space="preserve">autre </w:t>
      </w:r>
      <w:r w:rsidRPr="3AD366C6" w:rsidR="495E8FCB">
        <w:rPr>
          <w:rFonts w:ascii="Garamond" w:hAnsi="Garamond" w:eastAsia="Garamond" w:cs="Garamond"/>
          <w:i w:val="0"/>
          <w:iCs w:val="0"/>
          <w:noProof w:val="0"/>
          <w:color w:val="000000" w:themeColor="text1" w:themeTint="FF" w:themeShade="FF"/>
          <w:sz w:val="28"/>
          <w:szCs w:val="28"/>
          <w:lang w:val="fr-FR"/>
        </w:rPr>
        <w:t xml:space="preserve">traduction </w:t>
      </w:r>
      <w:r w:rsidRPr="3AD366C6" w:rsidR="7AD76BE1">
        <w:rPr>
          <w:rFonts w:ascii="Garamond" w:hAnsi="Garamond" w:eastAsia="Garamond" w:cs="Garamond"/>
          <w:i w:val="0"/>
          <w:iCs w:val="0"/>
          <w:noProof w:val="0"/>
          <w:color w:val="000000" w:themeColor="text1" w:themeTint="FF" w:themeShade="FF"/>
          <w:sz w:val="28"/>
          <w:szCs w:val="28"/>
          <w:lang w:val="fr-FR"/>
        </w:rPr>
        <w:t xml:space="preserve">possible du latin « </w:t>
      </w:r>
      <w:r w:rsidRPr="3AD366C6" w:rsidR="7AD76BE1">
        <w:rPr>
          <w:rFonts w:ascii="Garamond" w:hAnsi="Garamond" w:eastAsia="Garamond" w:cs="Garamond"/>
          <w:i w:val="1"/>
          <w:iCs w:val="1"/>
          <w:noProof w:val="0"/>
          <w:color w:val="000000" w:themeColor="text1" w:themeTint="FF" w:themeShade="FF"/>
          <w:sz w:val="28"/>
          <w:szCs w:val="28"/>
          <w:lang w:val="fr-FR"/>
        </w:rPr>
        <w:t>distancia</w:t>
      </w:r>
      <w:r w:rsidRPr="3AD366C6" w:rsidR="7AD76BE1">
        <w:rPr>
          <w:rFonts w:ascii="Garamond" w:hAnsi="Garamond" w:eastAsia="Garamond" w:cs="Garamond"/>
          <w:i w:val="0"/>
          <w:iCs w:val="0"/>
          <w:noProof w:val="0"/>
          <w:color w:val="000000" w:themeColor="text1" w:themeTint="FF" w:themeShade="FF"/>
          <w:sz w:val="28"/>
          <w:szCs w:val="28"/>
          <w:lang w:val="fr-FR"/>
        </w:rPr>
        <w:t xml:space="preserve"> »</w:t>
      </w:r>
      <w:r w:rsidRPr="3AD366C6" w:rsidR="0001A672">
        <w:rPr>
          <w:rFonts w:ascii="Garamond" w:hAnsi="Garamond" w:eastAsia="Garamond" w:cs="Garamond"/>
          <w:i w:val="0"/>
          <w:iCs w:val="0"/>
          <w:noProof w:val="0"/>
          <w:color w:val="000000" w:themeColor="text1" w:themeTint="FF" w:themeShade="FF"/>
          <w:sz w:val="28"/>
          <w:szCs w:val="28"/>
          <w:lang w:val="fr-FR"/>
        </w:rPr>
        <w:t>)</w:t>
      </w:r>
      <w:r w:rsidRPr="3AD366C6" w:rsidR="7AD76BE1">
        <w:rPr>
          <w:rFonts w:ascii="Garamond" w:hAnsi="Garamond" w:eastAsia="Garamond" w:cs="Garamond"/>
          <w:i w:val="0"/>
          <w:iCs w:val="0"/>
          <w:noProof w:val="0"/>
          <w:color w:val="000000" w:themeColor="text1" w:themeTint="FF" w:themeShade="FF"/>
          <w:sz w:val="28"/>
          <w:szCs w:val="28"/>
          <w:lang w:val="fr-FR"/>
        </w:rPr>
        <w:t xml:space="preserve">. </w:t>
      </w:r>
      <w:r w:rsidRPr="3AD366C6" w:rsidR="7AD76BE1">
        <w:rPr>
          <w:rFonts w:ascii="Garamond" w:hAnsi="Garamond" w:eastAsia="Garamond" w:cs="Garamond"/>
          <w:b w:val="1"/>
          <w:bCs w:val="1"/>
          <w:i w:val="0"/>
          <w:iCs w:val="0"/>
          <w:noProof w:val="0"/>
          <w:color w:val="000000" w:themeColor="text1" w:themeTint="FF" w:themeShade="FF"/>
          <w:sz w:val="28"/>
          <w:szCs w:val="28"/>
          <w:lang w:val="fr-FR"/>
        </w:rPr>
        <w:t>Nous pouvons vivre en étant différents : nous pouvons être nous-mêmes sans jouer à être un autre</w:t>
      </w:r>
      <w:r w:rsidRPr="3AD366C6" w:rsidR="7AD76BE1">
        <w:rPr>
          <w:rFonts w:ascii="Garamond" w:hAnsi="Garamond" w:eastAsia="Garamond" w:cs="Garamond"/>
          <w:i w:val="0"/>
          <w:iCs w:val="0"/>
          <w:noProof w:val="0"/>
          <w:color w:val="000000" w:themeColor="text1" w:themeTint="FF" w:themeShade="FF"/>
          <w:sz w:val="28"/>
          <w:szCs w:val="28"/>
          <w:lang w:val="fr-FR"/>
        </w:rPr>
        <w:t>.</w:t>
      </w:r>
    </w:p>
    <w:p xmlns:wp14="http://schemas.microsoft.com/office/word/2010/wordml" w:rsidP="3E782445" wp14:paraId="34FA4BAF" wp14:textId="0C093F28">
      <w:pPr>
        <w:spacing w:before="210" w:beforeAutospacing="off" w:after="90" w:afterAutospacing="off"/>
        <w:rPr>
          <w:rFonts w:ascii="Garamond" w:hAnsi="Garamond" w:eastAsia="Garamond" w:cs="Garamond"/>
          <w:b w:val="1"/>
          <w:bCs w:val="1"/>
          <w:i w:val="0"/>
          <w:iCs w:val="0"/>
          <w:noProof w:val="0"/>
          <w:color w:val="000000" w:themeColor="text1" w:themeTint="FF" w:themeShade="FF"/>
          <w:sz w:val="28"/>
          <w:szCs w:val="28"/>
          <w:lang w:val="fr-FR"/>
        </w:rPr>
      </w:pPr>
      <w:r w:rsidRPr="3E782445" w:rsidR="7AD76BE1">
        <w:rPr>
          <w:rFonts w:ascii="Garamond" w:hAnsi="Garamond" w:eastAsia="Garamond" w:cs="Garamond"/>
          <w:b w:val="1"/>
          <w:bCs w:val="1"/>
          <w:i w:val="0"/>
          <w:iCs w:val="0"/>
          <w:noProof w:val="0"/>
          <w:color w:val="000000" w:themeColor="text1" w:themeTint="FF" w:themeShade="FF"/>
          <w:sz w:val="28"/>
          <w:szCs w:val="28"/>
          <w:lang w:val="fr-FR"/>
        </w:rPr>
        <w:t>3) Être ouvert</w:t>
      </w:r>
    </w:p>
    <w:p xmlns:wp14="http://schemas.microsoft.com/office/word/2010/wordml" w:rsidP="3AD366C6" wp14:paraId="0206A502" wp14:textId="511396BD">
      <w:pPr>
        <w:spacing w:before="0" w:beforeAutospacing="off" w:after="0" w:afterAutospacing="off" w:line="240" w:lineRule="auto"/>
        <w:ind w:firstLine="708"/>
        <w:jc w:val="both"/>
        <w:rPr>
          <w:rFonts w:ascii="Garamond" w:hAnsi="Garamond" w:eastAsia="Garamond" w:cs="Garamond"/>
          <w:i w:val="0"/>
          <w:iCs w:val="0"/>
          <w:noProof w:val="0"/>
          <w:color w:val="000000" w:themeColor="text1" w:themeTint="FF" w:themeShade="FF"/>
          <w:sz w:val="28"/>
          <w:szCs w:val="28"/>
          <w:lang w:val="fr-FR"/>
        </w:rPr>
      </w:pPr>
      <w:r w:rsidRPr="3AD366C6" w:rsidR="7AD76BE1">
        <w:rPr>
          <w:rFonts w:ascii="Garamond" w:hAnsi="Garamond" w:eastAsia="Garamond" w:cs="Garamond"/>
          <w:b w:val="1"/>
          <w:bCs w:val="1"/>
          <w:i w:val="0"/>
          <w:iCs w:val="0"/>
          <w:noProof w:val="0"/>
          <w:color w:val="000000" w:themeColor="text1" w:themeTint="FF" w:themeShade="FF"/>
          <w:sz w:val="28"/>
          <w:szCs w:val="28"/>
          <w:lang w:val="fr-FR"/>
        </w:rPr>
        <w:t xml:space="preserve">Le troisième point intéressant est le mot que Jésus prononce : </w:t>
      </w:r>
      <w:r w:rsidRPr="3AD366C6" w:rsidR="7AD76BE1">
        <w:rPr>
          <w:rFonts w:ascii="Garamond" w:hAnsi="Garamond" w:eastAsia="Garamond" w:cs="Garamond"/>
          <w:b w:val="1"/>
          <w:bCs w:val="1"/>
          <w:i w:val="1"/>
          <w:iCs w:val="1"/>
          <w:noProof w:val="0"/>
          <w:color w:val="000000" w:themeColor="text1" w:themeTint="FF" w:themeShade="FF"/>
          <w:sz w:val="28"/>
          <w:szCs w:val="28"/>
          <w:lang w:val="fr-FR"/>
        </w:rPr>
        <w:t>Ephata</w:t>
      </w:r>
      <w:r w:rsidRPr="3AD366C6" w:rsidR="7AD76BE1">
        <w:rPr>
          <w:rFonts w:ascii="Garamond" w:hAnsi="Garamond" w:eastAsia="Garamond" w:cs="Garamond"/>
          <w:i w:val="0"/>
          <w:iCs w:val="0"/>
          <w:noProof w:val="0"/>
          <w:color w:val="000000" w:themeColor="text1" w:themeTint="FF" w:themeShade="FF"/>
          <w:sz w:val="28"/>
          <w:szCs w:val="28"/>
          <w:lang w:val="fr-FR"/>
        </w:rPr>
        <w:t xml:space="preserve">. Le terme veut dire « </w:t>
      </w:r>
      <w:r w:rsidRPr="3AD366C6" w:rsidR="7AD76BE1">
        <w:rPr>
          <w:rFonts w:ascii="Garamond" w:hAnsi="Garamond" w:eastAsia="Garamond" w:cs="Garamond"/>
          <w:i w:val="1"/>
          <w:iCs w:val="1"/>
          <w:noProof w:val="0"/>
          <w:color w:val="000000" w:themeColor="text1" w:themeTint="FF" w:themeShade="FF"/>
          <w:sz w:val="28"/>
          <w:szCs w:val="28"/>
          <w:lang w:val="fr-FR"/>
        </w:rPr>
        <w:t>sois ouvert</w:t>
      </w:r>
      <w:r w:rsidRPr="3AD366C6" w:rsidR="7AD76BE1">
        <w:rPr>
          <w:rFonts w:ascii="Garamond" w:hAnsi="Garamond" w:eastAsia="Garamond" w:cs="Garamond"/>
          <w:i w:val="0"/>
          <w:iCs w:val="0"/>
          <w:noProof w:val="0"/>
          <w:color w:val="000000" w:themeColor="text1" w:themeTint="FF" w:themeShade="FF"/>
          <w:sz w:val="28"/>
          <w:szCs w:val="28"/>
          <w:lang w:val="fr-FR"/>
        </w:rPr>
        <w:t xml:space="preserve"> ». Jésus demande à un sourd (qui ne peut pas l’entendre) non pas d’entendre mais de s’ouvrir... Étrange paradoxe ! Même s’il ne peut pas entendre la parole du Christ</w:t>
      </w:r>
      <w:r w:rsidRPr="3AD366C6" w:rsidR="32B82770">
        <w:rPr>
          <w:rFonts w:ascii="Garamond" w:hAnsi="Garamond" w:eastAsia="Garamond" w:cs="Garamond"/>
          <w:i w:val="0"/>
          <w:iCs w:val="0"/>
          <w:noProof w:val="0"/>
          <w:color w:val="000000" w:themeColor="text1" w:themeTint="FF" w:themeShade="FF"/>
          <w:sz w:val="28"/>
          <w:szCs w:val="28"/>
          <w:lang w:val="fr-FR"/>
        </w:rPr>
        <w:t xml:space="preserve"> (</w:t>
      </w:r>
      <w:r w:rsidRPr="3AD366C6" w:rsidR="7AD76BE1">
        <w:rPr>
          <w:rFonts w:ascii="Garamond" w:hAnsi="Garamond" w:eastAsia="Garamond" w:cs="Garamond"/>
          <w:i w:val="0"/>
          <w:iCs w:val="0"/>
          <w:noProof w:val="0"/>
          <w:color w:val="000000" w:themeColor="text1" w:themeTint="FF" w:themeShade="FF"/>
          <w:sz w:val="28"/>
          <w:szCs w:val="28"/>
          <w:lang w:val="fr-FR"/>
        </w:rPr>
        <w:t>il ne peut que la lire sur ses lèvres</w:t>
      </w:r>
      <w:r w:rsidRPr="3AD366C6" w:rsidR="5A3E6CDC">
        <w:rPr>
          <w:rFonts w:ascii="Garamond" w:hAnsi="Garamond" w:eastAsia="Garamond" w:cs="Garamond"/>
          <w:i w:val="0"/>
          <w:iCs w:val="0"/>
          <w:noProof w:val="0"/>
          <w:color w:val="000000" w:themeColor="text1" w:themeTint="FF" w:themeShade="FF"/>
          <w:sz w:val="28"/>
          <w:szCs w:val="28"/>
          <w:lang w:val="fr-FR"/>
        </w:rPr>
        <w:t>)</w:t>
      </w:r>
      <w:r w:rsidRPr="3AD366C6" w:rsidR="7AD76BE1">
        <w:rPr>
          <w:rFonts w:ascii="Garamond" w:hAnsi="Garamond" w:eastAsia="Garamond" w:cs="Garamond"/>
          <w:i w:val="0"/>
          <w:iCs w:val="0"/>
          <w:noProof w:val="0"/>
          <w:color w:val="000000" w:themeColor="text1" w:themeTint="FF" w:themeShade="FF"/>
          <w:sz w:val="28"/>
          <w:szCs w:val="28"/>
          <w:lang w:val="fr-FR"/>
        </w:rPr>
        <w:t xml:space="preserve">, </w:t>
      </w:r>
      <w:r w:rsidRPr="3AD366C6" w:rsidR="7AD76BE1">
        <w:rPr>
          <w:rFonts w:ascii="Garamond" w:hAnsi="Garamond" w:eastAsia="Garamond" w:cs="Garamond"/>
          <w:b w:val="1"/>
          <w:bCs w:val="1"/>
          <w:i w:val="0"/>
          <w:iCs w:val="0"/>
          <w:noProof w:val="0"/>
          <w:color w:val="000000" w:themeColor="text1" w:themeTint="FF" w:themeShade="FF"/>
          <w:sz w:val="28"/>
          <w:szCs w:val="28"/>
          <w:lang w:val="fr-FR"/>
        </w:rPr>
        <w:t>la parole</w:t>
      </w:r>
      <w:r w:rsidRPr="3AD366C6" w:rsidR="6820E7E0">
        <w:rPr>
          <w:rFonts w:ascii="Garamond" w:hAnsi="Garamond" w:eastAsia="Garamond" w:cs="Garamond"/>
          <w:b w:val="1"/>
          <w:bCs w:val="1"/>
          <w:i w:val="0"/>
          <w:iCs w:val="0"/>
          <w:noProof w:val="0"/>
          <w:color w:val="000000" w:themeColor="text1" w:themeTint="FF" w:themeShade="FF"/>
          <w:sz w:val="28"/>
          <w:szCs w:val="28"/>
          <w:lang w:val="fr-FR"/>
        </w:rPr>
        <w:t xml:space="preserve"> de vie</w:t>
      </w:r>
      <w:r w:rsidRPr="3AD366C6" w:rsidR="0DA76928">
        <w:rPr>
          <w:rFonts w:ascii="Garamond" w:hAnsi="Garamond" w:eastAsia="Garamond" w:cs="Garamond"/>
          <w:b w:val="1"/>
          <w:bCs w:val="1"/>
          <w:i w:val="0"/>
          <w:iCs w:val="0"/>
          <w:noProof w:val="0"/>
          <w:color w:val="000000" w:themeColor="text1" w:themeTint="FF" w:themeShade="FF"/>
          <w:sz w:val="28"/>
          <w:szCs w:val="28"/>
          <w:lang w:val="fr-FR"/>
        </w:rPr>
        <w:t xml:space="preserve"> de Jésus</w:t>
      </w:r>
      <w:r w:rsidRPr="3AD366C6" w:rsidR="6820E7E0">
        <w:rPr>
          <w:rFonts w:ascii="Garamond" w:hAnsi="Garamond" w:eastAsia="Garamond" w:cs="Garamond"/>
          <w:b w:val="1"/>
          <w:bCs w:val="1"/>
          <w:i w:val="0"/>
          <w:iCs w:val="0"/>
          <w:noProof w:val="0"/>
          <w:color w:val="000000" w:themeColor="text1" w:themeTint="FF" w:themeShade="FF"/>
          <w:sz w:val="28"/>
          <w:szCs w:val="28"/>
          <w:lang w:val="fr-FR"/>
        </w:rPr>
        <w:t xml:space="preserve"> a de l’effet</w:t>
      </w:r>
      <w:r w:rsidRPr="3AD366C6" w:rsidR="7AD76BE1">
        <w:rPr>
          <w:rFonts w:ascii="Garamond" w:hAnsi="Garamond" w:eastAsia="Garamond" w:cs="Garamond"/>
          <w:b w:val="1"/>
          <w:bCs w:val="1"/>
          <w:i w:val="0"/>
          <w:iCs w:val="0"/>
          <w:noProof w:val="0"/>
          <w:color w:val="000000" w:themeColor="text1" w:themeTint="FF" w:themeShade="FF"/>
          <w:sz w:val="28"/>
          <w:szCs w:val="28"/>
          <w:lang w:val="fr-FR"/>
        </w:rPr>
        <w:t xml:space="preserve">. </w:t>
      </w:r>
      <w:r w:rsidRPr="3AD366C6" w:rsidR="28E562F1">
        <w:rPr>
          <w:rFonts w:ascii="Garamond" w:hAnsi="Garamond" w:eastAsia="Garamond" w:cs="Garamond"/>
          <w:i w:val="0"/>
          <w:iCs w:val="0"/>
          <w:noProof w:val="0"/>
          <w:color w:val="000000" w:themeColor="text1" w:themeTint="FF" w:themeShade="FF"/>
          <w:sz w:val="28"/>
          <w:szCs w:val="28"/>
          <w:lang w:val="fr-FR"/>
        </w:rPr>
        <w:t>Elle surmonte les forces de mort</w:t>
      </w:r>
      <w:r w:rsidRPr="3AD366C6" w:rsidR="7AD76BE1">
        <w:rPr>
          <w:rFonts w:ascii="Garamond" w:hAnsi="Garamond" w:eastAsia="Garamond" w:cs="Garamond"/>
          <w:i w:val="0"/>
          <w:iCs w:val="0"/>
          <w:noProof w:val="0"/>
          <w:color w:val="000000" w:themeColor="text1" w:themeTint="FF" w:themeShade="FF"/>
          <w:sz w:val="28"/>
          <w:szCs w:val="28"/>
          <w:lang w:val="fr-FR"/>
        </w:rPr>
        <w:t xml:space="preserve">. </w:t>
      </w:r>
      <w:r w:rsidRPr="3AD366C6" w:rsidR="7AD76BE1">
        <w:rPr>
          <w:rFonts w:ascii="Garamond" w:hAnsi="Garamond" w:eastAsia="Garamond" w:cs="Garamond"/>
          <w:b w:val="1"/>
          <w:bCs w:val="1"/>
          <w:i w:val="0"/>
          <w:iCs w:val="0"/>
          <w:noProof w:val="0"/>
          <w:color w:val="000000" w:themeColor="text1" w:themeTint="FF" w:themeShade="FF"/>
          <w:sz w:val="28"/>
          <w:szCs w:val="28"/>
          <w:lang w:val="fr-FR"/>
        </w:rPr>
        <w:t xml:space="preserve">Aujourd’hui, la </w:t>
      </w:r>
      <w:r w:rsidRPr="3AD366C6" w:rsidR="48FB0FA0">
        <w:rPr>
          <w:rFonts w:ascii="Garamond" w:hAnsi="Garamond" w:eastAsia="Garamond" w:cs="Garamond"/>
          <w:b w:val="1"/>
          <w:bCs w:val="1"/>
          <w:i w:val="0"/>
          <w:iCs w:val="0"/>
          <w:noProof w:val="0"/>
          <w:color w:val="000000" w:themeColor="text1" w:themeTint="FF" w:themeShade="FF"/>
          <w:sz w:val="28"/>
          <w:szCs w:val="28"/>
          <w:lang w:val="fr-FR"/>
        </w:rPr>
        <w:t>P</w:t>
      </w:r>
      <w:r w:rsidRPr="3AD366C6" w:rsidR="7AD76BE1">
        <w:rPr>
          <w:rFonts w:ascii="Garamond" w:hAnsi="Garamond" w:eastAsia="Garamond" w:cs="Garamond"/>
          <w:b w:val="1"/>
          <w:bCs w:val="1"/>
          <w:i w:val="0"/>
          <w:iCs w:val="0"/>
          <w:noProof w:val="0"/>
          <w:color w:val="000000" w:themeColor="text1" w:themeTint="FF" w:themeShade="FF"/>
          <w:sz w:val="28"/>
          <w:szCs w:val="28"/>
          <w:lang w:val="fr-FR"/>
        </w:rPr>
        <w:t>arole</w:t>
      </w:r>
      <w:r w:rsidRPr="3AD366C6" w:rsidR="304DDA43">
        <w:rPr>
          <w:rFonts w:ascii="Garamond" w:hAnsi="Garamond" w:eastAsia="Garamond" w:cs="Garamond"/>
          <w:b w:val="1"/>
          <w:bCs w:val="1"/>
          <w:i w:val="0"/>
          <w:iCs w:val="0"/>
          <w:noProof w:val="0"/>
          <w:color w:val="000000" w:themeColor="text1" w:themeTint="FF" w:themeShade="FF"/>
          <w:sz w:val="28"/>
          <w:szCs w:val="28"/>
          <w:lang w:val="fr-FR"/>
        </w:rPr>
        <w:t xml:space="preserve"> de Dieu</w:t>
      </w:r>
      <w:r w:rsidRPr="3AD366C6" w:rsidR="7AD76BE1">
        <w:rPr>
          <w:rFonts w:ascii="Garamond" w:hAnsi="Garamond" w:eastAsia="Garamond" w:cs="Garamond"/>
          <w:b w:val="1"/>
          <w:bCs w:val="1"/>
          <w:i w:val="0"/>
          <w:iCs w:val="0"/>
          <w:noProof w:val="0"/>
          <w:color w:val="000000" w:themeColor="text1" w:themeTint="FF" w:themeShade="FF"/>
          <w:sz w:val="28"/>
          <w:szCs w:val="28"/>
          <w:lang w:val="fr-FR"/>
        </w:rPr>
        <w:t xml:space="preserve"> continue d’avoir ce pouvoir</w:t>
      </w:r>
      <w:r w:rsidRPr="3AD366C6" w:rsidR="7AD76BE1">
        <w:rPr>
          <w:rFonts w:ascii="Garamond" w:hAnsi="Garamond" w:eastAsia="Garamond" w:cs="Garamond"/>
          <w:i w:val="0"/>
          <w:iCs w:val="0"/>
          <w:noProof w:val="0"/>
          <w:color w:val="000000" w:themeColor="text1" w:themeTint="FF" w:themeShade="FF"/>
          <w:sz w:val="28"/>
          <w:szCs w:val="28"/>
          <w:lang w:val="fr-FR"/>
        </w:rPr>
        <w:t xml:space="preserve">. Ce pouvoir de vie sur les forces de mort. Quand nous sommes confrontés à des forces qui nous enferment, quand l’avenir semble fermé, bouché, sans issue, la parole </w:t>
      </w:r>
      <w:r w:rsidRPr="3AD366C6" w:rsidR="4367E6C9">
        <w:rPr>
          <w:rFonts w:ascii="Garamond" w:hAnsi="Garamond" w:eastAsia="Garamond" w:cs="Garamond"/>
          <w:i w:val="0"/>
          <w:iCs w:val="0"/>
          <w:noProof w:val="0"/>
          <w:color w:val="000000" w:themeColor="text1" w:themeTint="FF" w:themeShade="FF"/>
          <w:sz w:val="28"/>
          <w:szCs w:val="28"/>
          <w:lang w:val="fr-FR"/>
        </w:rPr>
        <w:t xml:space="preserve">de Dieu </w:t>
      </w:r>
      <w:r w:rsidRPr="3AD366C6" w:rsidR="7AD76BE1">
        <w:rPr>
          <w:rFonts w:ascii="Garamond" w:hAnsi="Garamond" w:eastAsia="Garamond" w:cs="Garamond"/>
          <w:i w:val="0"/>
          <w:iCs w:val="0"/>
          <w:noProof w:val="0"/>
          <w:color w:val="000000" w:themeColor="text1" w:themeTint="FF" w:themeShade="FF"/>
          <w:sz w:val="28"/>
          <w:szCs w:val="28"/>
          <w:lang w:val="fr-FR"/>
        </w:rPr>
        <w:t>a</w:t>
      </w:r>
      <w:r w:rsidRPr="3AD366C6" w:rsidR="7AD76BE1">
        <w:rPr>
          <w:rFonts w:ascii="Garamond" w:hAnsi="Garamond" w:eastAsia="Garamond" w:cs="Garamond"/>
          <w:i w:val="0"/>
          <w:iCs w:val="0"/>
          <w:noProof w:val="0"/>
          <w:color w:val="000000" w:themeColor="text1" w:themeTint="FF" w:themeShade="FF"/>
          <w:sz w:val="28"/>
          <w:szCs w:val="28"/>
          <w:lang w:val="fr-FR"/>
        </w:rPr>
        <w:t xml:space="preserve"> cette capacité d’ouvrir une voie d’espérance, une voie de vie. La parole du Christ a la puissance de nous sortir de nos surdités et de nos mutités pour nous conduire vers les autres.</w:t>
      </w:r>
    </w:p>
    <w:p xmlns:wp14="http://schemas.microsoft.com/office/word/2010/wordml" w:rsidP="50CA2C2B" wp14:paraId="07B50470" wp14:textId="0EB1EBF6">
      <w:pPr>
        <w:spacing w:before="0" w:beforeAutospacing="off" w:after="0" w:afterAutospacing="off" w:line="240" w:lineRule="auto"/>
        <w:ind w:firstLine="531"/>
        <w:jc w:val="both"/>
        <w:rPr>
          <w:rFonts w:ascii="Garamond" w:hAnsi="Garamond" w:eastAsia="Garamond" w:cs="Garamond"/>
          <w:i w:val="0"/>
          <w:iCs w:val="0"/>
          <w:noProof w:val="0"/>
          <w:color w:val="000000" w:themeColor="text1" w:themeTint="FF" w:themeShade="FF"/>
          <w:sz w:val="28"/>
          <w:szCs w:val="28"/>
          <w:lang w:val="fr-FR"/>
        </w:rPr>
      </w:pPr>
      <w:r w:rsidRPr="50CA2C2B" w:rsidR="7AD76BE1">
        <w:rPr>
          <w:rFonts w:ascii="Garamond" w:hAnsi="Garamond" w:eastAsia="Garamond" w:cs="Garamond"/>
          <w:i w:val="0"/>
          <w:iCs w:val="0"/>
          <w:noProof w:val="0"/>
          <w:color w:val="000000" w:themeColor="text1" w:themeTint="FF" w:themeShade="FF"/>
          <w:sz w:val="28"/>
          <w:szCs w:val="28"/>
          <w:lang w:val="fr-FR"/>
        </w:rPr>
        <w:t xml:space="preserve">Sous trois aspects différents, notre texte nous parle de l’ouverture : l’ouverture universelle de l’Évangile, l’ouverture d’un espace nécessaire à la vie et l’ouverture, par la parole, de tout ce qui, en nous, est bouché.  </w:t>
      </w:r>
    </w:p>
    <w:p xmlns:wp14="http://schemas.microsoft.com/office/word/2010/wordml" w:rsidP="3E782445" wp14:paraId="5C42E550" wp14:textId="6B0F2D60">
      <w:pPr>
        <w:spacing w:before="0" w:beforeAutospacing="off" w:after="0" w:afterAutospacing="off" w:line="240" w:lineRule="auto"/>
        <w:ind w:firstLine="531"/>
        <w:jc w:val="both"/>
        <w:rPr>
          <w:rFonts w:ascii="Garamond" w:hAnsi="Garamond" w:eastAsia="Garamond" w:cs="Garamond"/>
          <w:i w:val="0"/>
          <w:iCs w:val="0"/>
          <w:noProof w:val="0"/>
          <w:color w:val="000000" w:themeColor="text1" w:themeTint="FF" w:themeShade="FF"/>
          <w:sz w:val="28"/>
          <w:szCs w:val="28"/>
          <w:lang w:val="fr-FR"/>
        </w:rPr>
      </w:pPr>
      <w:r w:rsidRPr="3E782445" w:rsidR="7AD76BE1">
        <w:rPr>
          <w:rFonts w:ascii="Garamond" w:hAnsi="Garamond" w:eastAsia="Garamond" w:cs="Garamond"/>
          <w:i w:val="0"/>
          <w:iCs w:val="0"/>
          <w:noProof w:val="0"/>
          <w:color w:val="000000" w:themeColor="text1" w:themeTint="FF" w:themeShade="FF"/>
          <w:sz w:val="28"/>
          <w:szCs w:val="28"/>
          <w:lang w:val="fr-FR"/>
        </w:rPr>
        <w:t xml:space="preserve">Alors, aujourd’hui, c’est à chacun de vous que s’adresse la parole de Jésus : « </w:t>
      </w:r>
      <w:r w:rsidRPr="3E782445" w:rsidR="7AD76BE1">
        <w:rPr>
          <w:rFonts w:ascii="Garamond" w:hAnsi="Garamond" w:eastAsia="Garamond" w:cs="Garamond"/>
          <w:i w:val="1"/>
          <w:iCs w:val="1"/>
          <w:noProof w:val="0"/>
          <w:color w:val="000000" w:themeColor="text1" w:themeTint="FF" w:themeShade="FF"/>
          <w:sz w:val="28"/>
          <w:szCs w:val="28"/>
          <w:lang w:val="fr-FR"/>
        </w:rPr>
        <w:t>Ephata</w:t>
      </w:r>
      <w:r w:rsidRPr="3E782445" w:rsidR="7AD76BE1">
        <w:rPr>
          <w:rFonts w:ascii="Garamond" w:hAnsi="Garamond" w:eastAsia="Garamond" w:cs="Garamond"/>
          <w:i w:val="0"/>
          <w:iCs w:val="0"/>
          <w:noProof w:val="0"/>
          <w:color w:val="000000" w:themeColor="text1" w:themeTint="FF" w:themeShade="FF"/>
          <w:sz w:val="28"/>
          <w:szCs w:val="28"/>
          <w:lang w:val="fr-FR"/>
        </w:rPr>
        <w:t xml:space="preserve"> ». Amen.</w:t>
      </w:r>
    </w:p>
    <w:p xmlns:wp14="http://schemas.microsoft.com/office/word/2010/wordml" w:rsidP="3E782445" wp14:paraId="524108BD" wp14:textId="5D3C2F6D">
      <w:pPr>
        <w:spacing w:before="0" w:beforeAutospacing="off" w:after="0" w:afterAutospacing="off"/>
        <w:rPr>
          <w:rFonts w:ascii="Garamond" w:hAnsi="Garamond" w:eastAsia="Garamond" w:cs="Garamond"/>
          <w:sz w:val="28"/>
          <w:szCs w:val="28"/>
        </w:rPr>
      </w:pPr>
    </w:p>
    <w:p xmlns:wp14="http://schemas.microsoft.com/office/word/2010/wordml" w:rsidP="3E782445" wp14:paraId="3BFEFB25" wp14:textId="0ED79B08">
      <w:pPr>
        <w:rPr>
          <w:rFonts w:ascii="Garamond" w:hAnsi="Garamond" w:eastAsia="Garamond" w:cs="Garamond"/>
          <w:sz w:val="28"/>
          <w:szCs w:val="28"/>
        </w:rPr>
      </w:pPr>
    </w:p>
    <w:sectPr>
      <w:pgSz w:w="16838" w:h="11906" w:orient="landscape"/>
      <w:pgMar w:top="1440" w:right="1440" w:bottom="1440" w:left="1440" w:header="720" w:footer="720" w:gutter="0"/>
      <w:cols w:equalWidth="1" w:space="720" w:num="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4D2EF0B"/>
    <w:rsid w:val="0001A672"/>
    <w:rsid w:val="05EEF879"/>
    <w:rsid w:val="0883C281"/>
    <w:rsid w:val="094010AB"/>
    <w:rsid w:val="0A3FAA56"/>
    <w:rsid w:val="0B817E79"/>
    <w:rsid w:val="0B8DDB97"/>
    <w:rsid w:val="0BD8D0C0"/>
    <w:rsid w:val="0C133E6D"/>
    <w:rsid w:val="0C21366A"/>
    <w:rsid w:val="0C6C6347"/>
    <w:rsid w:val="0DA76928"/>
    <w:rsid w:val="0E7DEC7F"/>
    <w:rsid w:val="0EF6A5D4"/>
    <w:rsid w:val="10773EC1"/>
    <w:rsid w:val="11041DFE"/>
    <w:rsid w:val="110A89F9"/>
    <w:rsid w:val="13AE0292"/>
    <w:rsid w:val="13FD6B9C"/>
    <w:rsid w:val="17BC6B4C"/>
    <w:rsid w:val="19054F35"/>
    <w:rsid w:val="1C53952F"/>
    <w:rsid w:val="24D2EF0B"/>
    <w:rsid w:val="28E312B3"/>
    <w:rsid w:val="28E562F1"/>
    <w:rsid w:val="2AF34CE6"/>
    <w:rsid w:val="2D9342B7"/>
    <w:rsid w:val="2F78A514"/>
    <w:rsid w:val="304DDA43"/>
    <w:rsid w:val="30AFE72D"/>
    <w:rsid w:val="30D4BD4E"/>
    <w:rsid w:val="32B82770"/>
    <w:rsid w:val="34062AEF"/>
    <w:rsid w:val="354F933F"/>
    <w:rsid w:val="35CFC36D"/>
    <w:rsid w:val="37265295"/>
    <w:rsid w:val="3746E56C"/>
    <w:rsid w:val="393CEAF3"/>
    <w:rsid w:val="39E9ABAC"/>
    <w:rsid w:val="3A8423E0"/>
    <w:rsid w:val="3AD366C6"/>
    <w:rsid w:val="3B95F781"/>
    <w:rsid w:val="3BD7B4AB"/>
    <w:rsid w:val="3D1CB822"/>
    <w:rsid w:val="3E782445"/>
    <w:rsid w:val="3FAE0FC1"/>
    <w:rsid w:val="42A54876"/>
    <w:rsid w:val="4367E6C9"/>
    <w:rsid w:val="4373CE96"/>
    <w:rsid w:val="46BCA36A"/>
    <w:rsid w:val="47894839"/>
    <w:rsid w:val="48FB0FA0"/>
    <w:rsid w:val="495E8FCB"/>
    <w:rsid w:val="4C240EFD"/>
    <w:rsid w:val="4D74F424"/>
    <w:rsid w:val="50CA2C2B"/>
    <w:rsid w:val="537508CB"/>
    <w:rsid w:val="555E76C1"/>
    <w:rsid w:val="5655442C"/>
    <w:rsid w:val="5A3E6CDC"/>
    <w:rsid w:val="5A5F8AA8"/>
    <w:rsid w:val="5A6741EE"/>
    <w:rsid w:val="5E196669"/>
    <w:rsid w:val="60772EC1"/>
    <w:rsid w:val="60F89B47"/>
    <w:rsid w:val="612FDD27"/>
    <w:rsid w:val="61829AF2"/>
    <w:rsid w:val="6220D204"/>
    <w:rsid w:val="664EB38D"/>
    <w:rsid w:val="6820E7E0"/>
    <w:rsid w:val="6C0A2206"/>
    <w:rsid w:val="6D85D03F"/>
    <w:rsid w:val="6F73BEB3"/>
    <w:rsid w:val="6FC8A2E1"/>
    <w:rsid w:val="755934F0"/>
    <w:rsid w:val="77AE9290"/>
    <w:rsid w:val="77D499FC"/>
    <w:rsid w:val="78E77DF8"/>
    <w:rsid w:val="79AF4383"/>
    <w:rsid w:val="7AD76BE1"/>
    <w:rsid w:val="7C998C40"/>
    <w:rsid w:val="7D281F30"/>
    <w:rsid w:val="7D57D4EA"/>
    <w:rsid w:val="7E307C9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2EF0B"/>
  <w15:chartTrackingRefBased/>
  <w15:docId w15:val="{8A8E4726-1E17-4CB0-B895-CD69A5486D5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4"/>
        <w:szCs w:val="24"/>
        <w:lang w:val="fr-FR"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2024-07-30T16:16:16.1348394Z</dcterms:created>
  <dcterms:modified xsi:type="dcterms:W3CDTF">2024-08-27T08:46:42.5369722Z</dcterms:modified>
  <dc:creator>Christophe JACON</dc:creator>
  <lastModifiedBy>Christophe JACON</lastModifiedBy>
</coreProperties>
</file>