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93B77B2" wp14:paraId="7B4144AA" wp14:textId="425D452F">
      <w:pPr>
        <w:spacing w:before="240" w:beforeAutospacing="off" w:after="90" w:afterAutospacing="off"/>
        <w:rPr>
          <w:rFonts w:ascii="Garamond" w:hAnsi="Garamond" w:eastAsia="Garamond" w:cs="Garamond"/>
          <w:b w:val="1"/>
          <w:bCs w:val="1"/>
          <w:i w:val="0"/>
          <w:iCs w:val="0"/>
          <w:noProof w:val="0"/>
          <w:color w:val="000000" w:themeColor="text1" w:themeTint="FF" w:themeShade="FF"/>
          <w:sz w:val="28"/>
          <w:szCs w:val="28"/>
          <w:lang w:val="fr-FR"/>
        </w:rPr>
      </w:pPr>
      <w:r w:rsidRPr="193B77B2" w:rsidR="0C01BA95">
        <w:rPr>
          <w:rFonts w:ascii="Garamond" w:hAnsi="Garamond" w:eastAsia="Garamond" w:cs="Garamond"/>
          <w:b w:val="1"/>
          <w:bCs w:val="1"/>
          <w:i w:val="0"/>
          <w:iCs w:val="0"/>
          <w:noProof w:val="0"/>
          <w:color w:val="000000" w:themeColor="text1" w:themeTint="FF" w:themeShade="FF"/>
          <w:sz w:val="32"/>
          <w:szCs w:val="32"/>
          <w:lang w:val="fr-FR"/>
        </w:rPr>
        <w:t xml:space="preserve">Prédication du </w:t>
      </w:r>
      <w:r w:rsidRPr="193B77B2" w:rsidR="379944F1">
        <w:rPr>
          <w:rFonts w:ascii="Garamond" w:hAnsi="Garamond" w:eastAsia="Garamond" w:cs="Garamond"/>
          <w:b w:val="1"/>
          <w:bCs w:val="1"/>
          <w:i w:val="0"/>
          <w:iCs w:val="0"/>
          <w:noProof w:val="0"/>
          <w:color w:val="000000" w:themeColor="text1" w:themeTint="FF" w:themeShade="FF"/>
          <w:sz w:val="32"/>
          <w:szCs w:val="32"/>
          <w:lang w:val="fr-FR"/>
        </w:rPr>
        <w:t>8</w:t>
      </w:r>
      <w:r w:rsidRPr="193B77B2" w:rsidR="0C01BA95">
        <w:rPr>
          <w:rFonts w:ascii="Garamond" w:hAnsi="Garamond" w:eastAsia="Garamond" w:cs="Garamond"/>
          <w:b w:val="1"/>
          <w:bCs w:val="1"/>
          <w:i w:val="0"/>
          <w:iCs w:val="0"/>
          <w:noProof w:val="0"/>
          <w:color w:val="000000" w:themeColor="text1" w:themeTint="FF" w:themeShade="FF"/>
          <w:sz w:val="32"/>
          <w:szCs w:val="32"/>
          <w:lang w:val="fr-FR"/>
        </w:rPr>
        <w:t xml:space="preserve"> décembre</w:t>
      </w:r>
    </w:p>
    <w:p xmlns:wp14="http://schemas.microsoft.com/office/word/2010/wordml" w:rsidP="3B01D514" wp14:paraId="518A90A9" wp14:textId="4B211D00">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3B01D514" w:rsidR="0C01BA95">
        <w:rPr>
          <w:rFonts w:ascii="Garamond" w:hAnsi="Garamond" w:eastAsia="Garamond" w:cs="Garamond"/>
          <w:i w:val="0"/>
          <w:iCs w:val="0"/>
          <w:noProof w:val="0"/>
          <w:color w:val="000000" w:themeColor="text1" w:themeTint="FF" w:themeShade="FF"/>
          <w:sz w:val="28"/>
          <w:szCs w:val="28"/>
          <w:lang w:val="fr-FR"/>
        </w:rPr>
        <w:t xml:space="preserve">Pour ce deuxième dimanche de l’Avent, le texte proposé à notre méditation est tiré de l’Évangile de Luc, chapitre 3, versets 1 à 6 : </w:t>
      </w:r>
    </w:p>
    <w:p xmlns:wp14="http://schemas.microsoft.com/office/word/2010/wordml" w:rsidP="3B01D514" wp14:paraId="2E70CD43" wp14:textId="5BA2A25E">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3B01D514" w:rsidR="0C01BA95">
        <w:rPr>
          <w:rFonts w:ascii="Garamond" w:hAnsi="Garamond" w:eastAsia="Garamond" w:cs="Garamond"/>
          <w:i w:val="0"/>
          <w:iCs w:val="0"/>
          <w:noProof w:val="0"/>
          <w:color w:val="000000" w:themeColor="text1" w:themeTint="FF" w:themeShade="FF"/>
          <w:sz w:val="28"/>
          <w:szCs w:val="28"/>
          <w:lang w:val="fr-FR"/>
        </w:rPr>
        <w:t xml:space="preserve">« L’an quinze du gouvernement de Tibère César, Ponce Pilate étant gouverneur de la Judée, Hérode tétrarque de Galilée, Philippe son frère tétrarque du pays d'Iturée et de </w:t>
      </w:r>
      <w:r w:rsidRPr="3B01D514" w:rsidR="0C01BA95">
        <w:rPr>
          <w:rFonts w:ascii="Garamond" w:hAnsi="Garamond" w:eastAsia="Garamond" w:cs="Garamond"/>
          <w:i w:val="0"/>
          <w:iCs w:val="0"/>
          <w:noProof w:val="0"/>
          <w:color w:val="000000" w:themeColor="text1" w:themeTint="FF" w:themeShade="FF"/>
          <w:sz w:val="28"/>
          <w:szCs w:val="28"/>
          <w:lang w:val="fr-FR"/>
        </w:rPr>
        <w:t>Trachonitide</w:t>
      </w:r>
      <w:r w:rsidRPr="3B01D514" w:rsidR="0C01BA95">
        <w:rPr>
          <w:rFonts w:ascii="Garamond" w:hAnsi="Garamond" w:eastAsia="Garamond" w:cs="Garamond"/>
          <w:i w:val="0"/>
          <w:iCs w:val="0"/>
          <w:noProof w:val="0"/>
          <w:color w:val="000000" w:themeColor="text1" w:themeTint="FF" w:themeShade="FF"/>
          <w:sz w:val="28"/>
          <w:szCs w:val="28"/>
          <w:lang w:val="fr-FR"/>
        </w:rPr>
        <w:t xml:space="preserve">, et </w:t>
      </w:r>
      <w:r w:rsidRPr="3B01D514" w:rsidR="0C01BA95">
        <w:rPr>
          <w:rFonts w:ascii="Garamond" w:hAnsi="Garamond" w:eastAsia="Garamond" w:cs="Garamond"/>
          <w:i w:val="0"/>
          <w:iCs w:val="0"/>
          <w:noProof w:val="0"/>
          <w:color w:val="000000" w:themeColor="text1" w:themeTint="FF" w:themeShade="FF"/>
          <w:sz w:val="28"/>
          <w:szCs w:val="28"/>
          <w:lang w:val="fr-FR"/>
        </w:rPr>
        <w:t>Lysanias</w:t>
      </w:r>
      <w:r w:rsidRPr="3B01D514" w:rsidR="0C01BA95">
        <w:rPr>
          <w:rFonts w:ascii="Garamond" w:hAnsi="Garamond" w:eastAsia="Garamond" w:cs="Garamond"/>
          <w:i w:val="0"/>
          <w:iCs w:val="0"/>
          <w:noProof w:val="0"/>
          <w:color w:val="000000" w:themeColor="text1" w:themeTint="FF" w:themeShade="FF"/>
          <w:sz w:val="28"/>
          <w:szCs w:val="28"/>
          <w:lang w:val="fr-FR"/>
        </w:rPr>
        <w:t xml:space="preserve"> tétrarque d'</w:t>
      </w:r>
      <w:r w:rsidRPr="3B01D514" w:rsidR="0C01BA95">
        <w:rPr>
          <w:rFonts w:ascii="Garamond" w:hAnsi="Garamond" w:eastAsia="Garamond" w:cs="Garamond"/>
          <w:i w:val="0"/>
          <w:iCs w:val="0"/>
          <w:noProof w:val="0"/>
          <w:color w:val="000000" w:themeColor="text1" w:themeTint="FF" w:themeShade="FF"/>
          <w:sz w:val="28"/>
          <w:szCs w:val="28"/>
          <w:lang w:val="fr-FR"/>
        </w:rPr>
        <w:t>Abilène</w:t>
      </w:r>
      <w:r w:rsidRPr="3B01D514" w:rsidR="0C01BA95">
        <w:rPr>
          <w:rFonts w:ascii="Garamond" w:hAnsi="Garamond" w:eastAsia="Garamond" w:cs="Garamond"/>
          <w:i w:val="0"/>
          <w:iCs w:val="0"/>
          <w:noProof w:val="0"/>
          <w:color w:val="000000" w:themeColor="text1" w:themeTint="FF" w:themeShade="FF"/>
          <w:sz w:val="28"/>
          <w:szCs w:val="28"/>
          <w:lang w:val="fr-FR"/>
        </w:rPr>
        <w:t xml:space="preserve">, </w:t>
      </w:r>
      <w:r w:rsidRPr="3B01D514" w:rsidR="0C01BA95">
        <w:rPr>
          <w:rFonts w:ascii="Garamond" w:hAnsi="Garamond" w:eastAsia="Garamond" w:cs="Garamond"/>
          <w:i w:val="0"/>
          <w:iCs w:val="0"/>
          <w:noProof w:val="0"/>
          <w:color w:val="000000" w:themeColor="text1" w:themeTint="FF" w:themeShade="FF"/>
          <w:sz w:val="28"/>
          <w:szCs w:val="28"/>
          <w:vertAlign w:val="subscript"/>
          <w:lang w:val="fr-FR"/>
        </w:rPr>
        <w:t>2</w:t>
      </w:r>
      <w:r w:rsidRPr="3B01D514" w:rsidR="0C01BA95">
        <w:rPr>
          <w:rFonts w:ascii="Garamond" w:hAnsi="Garamond" w:eastAsia="Garamond" w:cs="Garamond"/>
          <w:i w:val="0"/>
          <w:iCs w:val="0"/>
          <w:noProof w:val="0"/>
          <w:color w:val="000000" w:themeColor="text1" w:themeTint="FF" w:themeShade="FF"/>
          <w:sz w:val="28"/>
          <w:szCs w:val="28"/>
          <w:lang w:val="fr-FR"/>
        </w:rPr>
        <w:t xml:space="preserve"> sous le sacerdoce de </w:t>
      </w:r>
      <w:r w:rsidRPr="3B01D514" w:rsidR="0C01BA95">
        <w:rPr>
          <w:rFonts w:ascii="Garamond" w:hAnsi="Garamond" w:eastAsia="Garamond" w:cs="Garamond"/>
          <w:i w:val="0"/>
          <w:iCs w:val="0"/>
          <w:noProof w:val="0"/>
          <w:color w:val="000000" w:themeColor="text1" w:themeTint="FF" w:themeShade="FF"/>
          <w:sz w:val="28"/>
          <w:szCs w:val="28"/>
          <w:lang w:val="fr-FR"/>
        </w:rPr>
        <w:t>Hanne</w:t>
      </w:r>
      <w:r w:rsidRPr="3B01D514" w:rsidR="0C01BA95">
        <w:rPr>
          <w:rFonts w:ascii="Garamond" w:hAnsi="Garamond" w:eastAsia="Garamond" w:cs="Garamond"/>
          <w:i w:val="0"/>
          <w:iCs w:val="0"/>
          <w:noProof w:val="0"/>
          <w:color w:val="000000" w:themeColor="text1" w:themeTint="FF" w:themeShade="FF"/>
          <w:sz w:val="28"/>
          <w:szCs w:val="28"/>
          <w:lang w:val="fr-FR"/>
        </w:rPr>
        <w:t xml:space="preserve"> et Caïphe, la parole de Dieu fut adressée à Jean fils de Zacharie dans le désert. </w:t>
      </w:r>
      <w:r w:rsidRPr="3B01D514" w:rsidR="0C01BA95">
        <w:rPr>
          <w:rFonts w:ascii="Garamond" w:hAnsi="Garamond" w:eastAsia="Garamond" w:cs="Garamond"/>
          <w:i w:val="0"/>
          <w:iCs w:val="0"/>
          <w:noProof w:val="0"/>
          <w:color w:val="000000" w:themeColor="text1" w:themeTint="FF" w:themeShade="FF"/>
          <w:sz w:val="28"/>
          <w:szCs w:val="28"/>
          <w:vertAlign w:val="subscript"/>
          <w:lang w:val="fr-FR"/>
        </w:rPr>
        <w:t>3</w:t>
      </w:r>
      <w:r w:rsidRPr="3B01D514" w:rsidR="0C01BA95">
        <w:rPr>
          <w:rFonts w:ascii="Garamond" w:hAnsi="Garamond" w:eastAsia="Garamond" w:cs="Garamond"/>
          <w:i w:val="0"/>
          <w:iCs w:val="0"/>
          <w:noProof w:val="0"/>
          <w:color w:val="000000" w:themeColor="text1" w:themeTint="FF" w:themeShade="FF"/>
          <w:sz w:val="28"/>
          <w:szCs w:val="28"/>
          <w:lang w:val="fr-FR"/>
        </w:rPr>
        <w:t xml:space="preserve"> Il vint dans toute la région du Jourdain, proclamant un baptême de conversion en vue du pardon des péchés, </w:t>
      </w:r>
      <w:r w:rsidRPr="3B01D514" w:rsidR="0C01BA95">
        <w:rPr>
          <w:rFonts w:ascii="Garamond" w:hAnsi="Garamond" w:eastAsia="Garamond" w:cs="Garamond"/>
          <w:i w:val="0"/>
          <w:iCs w:val="0"/>
          <w:noProof w:val="0"/>
          <w:color w:val="000000" w:themeColor="text1" w:themeTint="FF" w:themeShade="FF"/>
          <w:sz w:val="28"/>
          <w:szCs w:val="28"/>
          <w:vertAlign w:val="subscript"/>
          <w:lang w:val="fr-FR"/>
        </w:rPr>
        <w:t>4</w:t>
      </w:r>
      <w:r w:rsidRPr="3B01D514" w:rsidR="0C01BA95">
        <w:rPr>
          <w:rFonts w:ascii="Garamond" w:hAnsi="Garamond" w:eastAsia="Garamond" w:cs="Garamond"/>
          <w:i w:val="0"/>
          <w:iCs w:val="0"/>
          <w:noProof w:val="0"/>
          <w:color w:val="000000" w:themeColor="text1" w:themeTint="FF" w:themeShade="FF"/>
          <w:sz w:val="28"/>
          <w:szCs w:val="28"/>
          <w:lang w:val="fr-FR"/>
        </w:rPr>
        <w:t xml:space="preserve"> comme il est écrit au livre des oracles du prophète Esaïe : "</w:t>
      </w:r>
      <w:r w:rsidRPr="3B01D514" w:rsidR="0C01BA95">
        <w:rPr>
          <w:rFonts w:ascii="Garamond" w:hAnsi="Garamond" w:eastAsia="Garamond" w:cs="Garamond"/>
          <w:b w:val="1"/>
          <w:bCs w:val="1"/>
          <w:i w:val="0"/>
          <w:iCs w:val="0"/>
          <w:noProof w:val="0"/>
          <w:color w:val="000000" w:themeColor="text1" w:themeTint="FF" w:themeShade="FF"/>
          <w:sz w:val="28"/>
          <w:szCs w:val="28"/>
          <w:lang w:val="fr-FR"/>
        </w:rPr>
        <w:t xml:space="preserve">Une voix crie dans le désert : </w:t>
      </w:r>
      <w:r w:rsidRPr="3B01D514" w:rsidR="0C01BA95">
        <w:rPr>
          <w:rFonts w:ascii="Garamond" w:hAnsi="Garamond" w:eastAsia="Garamond" w:cs="Garamond"/>
          <w:b w:val="1"/>
          <w:bCs w:val="1"/>
          <w:i w:val="1"/>
          <w:iCs w:val="1"/>
          <w:noProof w:val="0"/>
          <w:color w:val="000000" w:themeColor="text1" w:themeTint="FF" w:themeShade="FF"/>
          <w:sz w:val="28"/>
          <w:szCs w:val="28"/>
          <w:lang w:val="fr-FR"/>
        </w:rPr>
        <w:t>Préparez le chemin du Seigneur, rendez droits ses sentiers</w:t>
      </w:r>
      <w:r w:rsidRPr="3B01D514" w:rsidR="0C01BA95">
        <w:rPr>
          <w:rFonts w:ascii="Garamond" w:hAnsi="Garamond" w:eastAsia="Garamond" w:cs="Garamond"/>
          <w:b w:val="1"/>
          <w:bCs w:val="1"/>
          <w:i w:val="0"/>
          <w:iCs w:val="0"/>
          <w:noProof w:val="0"/>
          <w:color w:val="000000" w:themeColor="text1" w:themeTint="FF" w:themeShade="FF"/>
          <w:sz w:val="28"/>
          <w:szCs w:val="28"/>
          <w:lang w:val="fr-FR"/>
        </w:rPr>
        <w:t xml:space="preserve">. </w:t>
      </w:r>
      <w:r w:rsidRPr="3B01D514" w:rsidR="0C01BA95">
        <w:rPr>
          <w:rFonts w:ascii="Garamond" w:hAnsi="Garamond" w:eastAsia="Garamond" w:cs="Garamond"/>
          <w:i w:val="0"/>
          <w:iCs w:val="0"/>
          <w:noProof w:val="0"/>
          <w:color w:val="000000" w:themeColor="text1" w:themeTint="FF" w:themeShade="FF"/>
          <w:sz w:val="28"/>
          <w:szCs w:val="28"/>
          <w:vertAlign w:val="subscript"/>
          <w:lang w:val="fr-FR"/>
        </w:rPr>
        <w:t>5</w:t>
      </w:r>
      <w:r w:rsidRPr="3B01D514" w:rsidR="0C01BA95">
        <w:rPr>
          <w:rFonts w:ascii="Garamond" w:hAnsi="Garamond" w:eastAsia="Garamond" w:cs="Garamond"/>
          <w:i w:val="0"/>
          <w:iCs w:val="0"/>
          <w:noProof w:val="0"/>
          <w:color w:val="000000" w:themeColor="text1" w:themeTint="FF" w:themeShade="FF"/>
          <w:sz w:val="28"/>
          <w:szCs w:val="28"/>
          <w:lang w:val="fr-FR"/>
        </w:rPr>
        <w:t xml:space="preserve"> </w:t>
      </w:r>
      <w:r w:rsidRPr="3B01D514" w:rsidR="0C01BA95">
        <w:rPr>
          <w:rFonts w:ascii="Garamond" w:hAnsi="Garamond" w:eastAsia="Garamond" w:cs="Garamond"/>
          <w:i w:val="1"/>
          <w:iCs w:val="1"/>
          <w:noProof w:val="0"/>
          <w:color w:val="000000" w:themeColor="text1" w:themeTint="FF" w:themeShade="FF"/>
          <w:sz w:val="28"/>
          <w:szCs w:val="28"/>
          <w:lang w:val="fr-FR"/>
        </w:rPr>
        <w:t>Tout ravin sera comblé, toute montagne et toute colline seront abaissées ; les passages tortueux seront redressés, les chemins rocailleux aplanis</w:t>
      </w:r>
      <w:r w:rsidRPr="3B01D514" w:rsidR="0C01BA95">
        <w:rPr>
          <w:rFonts w:ascii="Garamond" w:hAnsi="Garamond" w:eastAsia="Garamond" w:cs="Garamond"/>
          <w:i w:val="0"/>
          <w:iCs w:val="0"/>
          <w:noProof w:val="0"/>
          <w:color w:val="000000" w:themeColor="text1" w:themeTint="FF" w:themeShade="FF"/>
          <w:sz w:val="28"/>
          <w:szCs w:val="28"/>
          <w:lang w:val="fr-FR"/>
        </w:rPr>
        <w:t xml:space="preserve"> ; </w:t>
      </w:r>
      <w:r w:rsidRPr="3B01D514" w:rsidR="0C01BA95">
        <w:rPr>
          <w:rFonts w:ascii="Garamond" w:hAnsi="Garamond" w:eastAsia="Garamond" w:cs="Garamond"/>
          <w:i w:val="0"/>
          <w:iCs w:val="0"/>
          <w:noProof w:val="0"/>
          <w:color w:val="000000" w:themeColor="text1" w:themeTint="FF" w:themeShade="FF"/>
          <w:sz w:val="28"/>
          <w:szCs w:val="28"/>
          <w:vertAlign w:val="subscript"/>
          <w:lang w:val="fr-FR"/>
        </w:rPr>
        <w:t>6</w:t>
      </w:r>
      <w:r w:rsidRPr="3B01D514" w:rsidR="0C01BA95">
        <w:rPr>
          <w:rFonts w:ascii="Garamond" w:hAnsi="Garamond" w:eastAsia="Garamond" w:cs="Garamond"/>
          <w:i w:val="0"/>
          <w:iCs w:val="0"/>
          <w:noProof w:val="0"/>
          <w:color w:val="000000" w:themeColor="text1" w:themeTint="FF" w:themeShade="FF"/>
          <w:sz w:val="28"/>
          <w:szCs w:val="28"/>
          <w:lang w:val="fr-FR"/>
        </w:rPr>
        <w:t xml:space="preserve"> </w:t>
      </w:r>
      <w:r w:rsidRPr="3B01D514" w:rsidR="0C01BA95">
        <w:rPr>
          <w:rFonts w:ascii="Garamond" w:hAnsi="Garamond" w:eastAsia="Garamond" w:cs="Garamond"/>
          <w:i w:val="1"/>
          <w:iCs w:val="1"/>
          <w:noProof w:val="0"/>
          <w:color w:val="000000" w:themeColor="text1" w:themeTint="FF" w:themeShade="FF"/>
          <w:sz w:val="28"/>
          <w:szCs w:val="28"/>
          <w:lang w:val="fr-FR"/>
        </w:rPr>
        <w:t xml:space="preserve">et </w:t>
      </w:r>
      <w:r w:rsidRPr="3B01D514" w:rsidR="0C01BA95">
        <w:rPr>
          <w:rFonts w:ascii="Garamond" w:hAnsi="Garamond" w:eastAsia="Garamond" w:cs="Garamond"/>
          <w:b w:val="1"/>
          <w:bCs w:val="1"/>
          <w:i w:val="1"/>
          <w:iCs w:val="1"/>
          <w:noProof w:val="0"/>
          <w:color w:val="000000" w:themeColor="text1" w:themeTint="FF" w:themeShade="FF"/>
          <w:sz w:val="28"/>
          <w:szCs w:val="28"/>
          <w:lang w:val="fr-FR"/>
        </w:rPr>
        <w:t>tous verront le salut de Dieu</w:t>
      </w:r>
      <w:r w:rsidRPr="3B01D514" w:rsidR="0C01BA95">
        <w:rPr>
          <w:rFonts w:ascii="Garamond" w:hAnsi="Garamond" w:eastAsia="Garamond" w:cs="Garamond"/>
          <w:b w:val="1"/>
          <w:bCs w:val="1"/>
          <w:i w:val="0"/>
          <w:iCs w:val="0"/>
          <w:noProof w:val="0"/>
          <w:color w:val="000000" w:themeColor="text1" w:themeTint="FF" w:themeShade="FF"/>
          <w:sz w:val="28"/>
          <w:szCs w:val="28"/>
          <w:lang w:val="fr-FR"/>
        </w:rPr>
        <w:t>"</w:t>
      </w:r>
      <w:r w:rsidRPr="3B01D514" w:rsidR="0C01BA95">
        <w:rPr>
          <w:rFonts w:ascii="Garamond" w:hAnsi="Garamond" w:eastAsia="Garamond" w:cs="Garamond"/>
          <w:i w:val="0"/>
          <w:iCs w:val="0"/>
          <w:noProof w:val="0"/>
          <w:color w:val="000000" w:themeColor="text1" w:themeTint="FF" w:themeShade="FF"/>
          <w:sz w:val="28"/>
          <w:szCs w:val="28"/>
          <w:lang w:val="fr-FR"/>
        </w:rPr>
        <w:t xml:space="preserve"> »</w:t>
      </w:r>
    </w:p>
    <w:p xmlns:wp14="http://schemas.microsoft.com/office/word/2010/wordml" w:rsidP="3B01D514" wp14:paraId="444CBDDB" wp14:textId="00E46C28">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3B01D514" w:rsidR="0C01BA95">
        <w:rPr>
          <w:rFonts w:ascii="Garamond" w:hAnsi="Garamond" w:eastAsia="Garamond" w:cs="Garamond"/>
          <w:i w:val="0"/>
          <w:iCs w:val="0"/>
          <w:noProof w:val="0"/>
          <w:color w:val="000000" w:themeColor="text1" w:themeTint="FF" w:themeShade="FF"/>
          <w:sz w:val="28"/>
          <w:szCs w:val="28"/>
          <w:lang w:val="fr-FR"/>
        </w:rPr>
        <w:t>Chers frères et sœurs,</w:t>
      </w:r>
    </w:p>
    <w:p xmlns:wp14="http://schemas.microsoft.com/office/word/2010/wordml" w:rsidP="3B01D514" wp14:paraId="74A497DA" wp14:textId="724452F2">
      <w:pPr>
        <w:spacing w:before="0" w:beforeAutospacing="off" w:after="0" w:afterAutospacing="off" w:line="240" w:lineRule="auto"/>
        <w:ind w:firstLine="708"/>
        <w:jc w:val="both"/>
        <w:rPr>
          <w:rFonts w:ascii="Garamond" w:hAnsi="Garamond" w:eastAsia="Garamond" w:cs="Garamond"/>
          <w:i w:val="0"/>
          <w:iCs w:val="0"/>
          <w:noProof w:val="0"/>
          <w:color w:val="000000" w:themeColor="text1" w:themeTint="FF" w:themeShade="FF"/>
          <w:sz w:val="28"/>
          <w:szCs w:val="28"/>
          <w:lang w:val="fr-FR"/>
        </w:rPr>
      </w:pPr>
      <w:r w:rsidRPr="3B01D514" w:rsidR="0C01BA95">
        <w:rPr>
          <w:rFonts w:ascii="Garamond" w:hAnsi="Garamond" w:eastAsia="Garamond" w:cs="Garamond"/>
          <w:i w:val="0"/>
          <w:iCs w:val="0"/>
          <w:noProof w:val="0"/>
          <w:color w:val="000000" w:themeColor="text1" w:themeTint="FF" w:themeShade="FF"/>
          <w:sz w:val="28"/>
          <w:szCs w:val="28"/>
          <w:lang w:val="fr-FR"/>
        </w:rPr>
        <w:t>Nous c</w:t>
      </w:r>
      <w:r w:rsidRPr="3B01D514" w:rsidR="6DC24C23">
        <w:rPr>
          <w:rFonts w:ascii="Garamond" w:hAnsi="Garamond" w:eastAsia="Garamond" w:cs="Garamond"/>
          <w:i w:val="0"/>
          <w:iCs w:val="0"/>
          <w:noProof w:val="0"/>
          <w:color w:val="000000" w:themeColor="text1" w:themeTint="FF" w:themeShade="FF"/>
          <w:sz w:val="28"/>
          <w:szCs w:val="28"/>
          <w:lang w:val="fr-FR"/>
        </w:rPr>
        <w:t>ommençons</w:t>
      </w:r>
      <w:r w:rsidRPr="3B01D514" w:rsidR="0C01BA95">
        <w:rPr>
          <w:rFonts w:ascii="Garamond" w:hAnsi="Garamond" w:eastAsia="Garamond" w:cs="Garamond"/>
          <w:i w:val="0"/>
          <w:iCs w:val="0"/>
          <w:noProof w:val="0"/>
          <w:color w:val="000000" w:themeColor="text1" w:themeTint="FF" w:themeShade="FF"/>
          <w:sz w:val="28"/>
          <w:szCs w:val="28"/>
          <w:lang w:val="fr-FR"/>
        </w:rPr>
        <w:t>, en ce deuxième dimanche de l’Avent, notre chemin en compagnie du Baptiste</w:t>
      </w:r>
      <w:r w:rsidRPr="3B01D514" w:rsidR="5DCA6D28">
        <w:rPr>
          <w:rFonts w:ascii="Garamond" w:hAnsi="Garamond" w:eastAsia="Garamond" w:cs="Garamond"/>
          <w:i w:val="0"/>
          <w:iCs w:val="0"/>
          <w:noProof w:val="0"/>
          <w:color w:val="000000" w:themeColor="text1" w:themeTint="FF" w:themeShade="FF"/>
          <w:sz w:val="28"/>
          <w:szCs w:val="28"/>
          <w:lang w:val="fr-FR"/>
        </w:rPr>
        <w:t xml:space="preserve"> qui nous mènera à Noël</w:t>
      </w:r>
      <w:r w:rsidRPr="3B01D514" w:rsidR="0C01BA95">
        <w:rPr>
          <w:rFonts w:ascii="Garamond" w:hAnsi="Garamond" w:eastAsia="Garamond" w:cs="Garamond"/>
          <w:i w:val="0"/>
          <w:iCs w:val="0"/>
          <w:noProof w:val="0"/>
          <w:color w:val="000000" w:themeColor="text1" w:themeTint="FF" w:themeShade="FF"/>
          <w:sz w:val="28"/>
          <w:szCs w:val="28"/>
          <w:lang w:val="fr-FR"/>
        </w:rPr>
        <w:t>. Dans ce texte de Luc, le Baptiste cite un texte d’Ésaïe. Et avec lui, nous apprenons à lire et à comprendre l’Écriture.</w:t>
      </w:r>
    </w:p>
    <w:p xmlns:wp14="http://schemas.microsoft.com/office/word/2010/wordml" w:rsidP="193B77B2" wp14:paraId="32B4F762" wp14:textId="43C1DB44">
      <w:pPr>
        <w:spacing w:before="210" w:beforeAutospacing="off" w:after="210" w:afterAutospacing="off"/>
        <w:jc w:val="both"/>
        <w:rPr>
          <w:rFonts w:ascii="Garamond" w:hAnsi="Garamond" w:eastAsia="Garamond" w:cs="Garamond"/>
          <w:sz w:val="28"/>
          <w:szCs w:val="28"/>
        </w:rPr>
      </w:pPr>
    </w:p>
    <w:p xmlns:wp14="http://schemas.microsoft.com/office/word/2010/wordml" w:rsidP="193B77B2" wp14:paraId="477E9538" wp14:textId="2CCFC338">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28"/>
          <w:szCs w:val="28"/>
          <w:lang w:val="fr-FR"/>
        </w:rPr>
      </w:pPr>
      <w:r w:rsidRPr="193B77B2" w:rsidR="0C01BA95">
        <w:rPr>
          <w:rFonts w:ascii="Garamond" w:hAnsi="Garamond" w:eastAsia="Garamond" w:cs="Garamond"/>
          <w:b w:val="1"/>
          <w:bCs w:val="1"/>
          <w:i w:val="0"/>
          <w:iCs w:val="0"/>
          <w:noProof w:val="0"/>
          <w:color w:val="000000" w:themeColor="text1" w:themeTint="FF" w:themeShade="FF"/>
          <w:sz w:val="28"/>
          <w:szCs w:val="28"/>
          <w:lang w:val="fr-FR"/>
        </w:rPr>
        <w:t>1) Le refrain babylonien</w:t>
      </w:r>
    </w:p>
    <w:p xmlns:wp14="http://schemas.microsoft.com/office/word/2010/wordml" w:rsidP="2B4B9329" wp14:paraId="0D94854B" wp14:textId="0056660F">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2B4B9329" w:rsidR="0C01BA95">
        <w:rPr>
          <w:rFonts w:ascii="Garamond" w:hAnsi="Garamond" w:eastAsia="Garamond" w:cs="Garamond"/>
          <w:b w:val="1"/>
          <w:bCs w:val="1"/>
          <w:i w:val="0"/>
          <w:iCs w:val="0"/>
          <w:noProof w:val="0"/>
          <w:color w:val="000000" w:themeColor="text1" w:themeTint="FF" w:themeShade="FF"/>
          <w:sz w:val="28"/>
          <w:szCs w:val="28"/>
          <w:lang w:val="fr-FR"/>
        </w:rPr>
        <w:t>J</w:t>
      </w:r>
      <w:r w:rsidRPr="2B4B9329" w:rsidR="0C01BA95">
        <w:rPr>
          <w:rFonts w:ascii="Garamond" w:hAnsi="Garamond" w:eastAsia="Garamond" w:cs="Garamond"/>
          <w:b w:val="1"/>
          <w:bCs w:val="1"/>
          <w:i w:val="0"/>
          <w:iCs w:val="0"/>
          <w:noProof w:val="0"/>
          <w:color w:val="000000" w:themeColor="text1" w:themeTint="FF" w:themeShade="FF"/>
          <w:sz w:val="28"/>
          <w:szCs w:val="28"/>
          <w:lang w:val="fr-FR"/>
        </w:rPr>
        <w:t>ean</w:t>
      </w:r>
      <w:r w:rsidRPr="2B4B9329" w:rsidR="0C01BA95">
        <w:rPr>
          <w:rFonts w:ascii="Garamond" w:hAnsi="Garamond" w:eastAsia="Garamond" w:cs="Garamond"/>
          <w:b w:val="1"/>
          <w:bCs w:val="1"/>
          <w:i w:val="0"/>
          <w:iCs w:val="0"/>
          <w:noProof w:val="0"/>
          <w:color w:val="000000" w:themeColor="text1" w:themeTint="FF" w:themeShade="FF"/>
          <w:sz w:val="28"/>
          <w:szCs w:val="28"/>
          <w:lang w:val="fr-FR" w:eastAsia="en-US" w:bidi="ar-SA"/>
        </w:rPr>
        <w:t>, dans le désert, est touché par la Parole de Dieu</w:t>
      </w:r>
      <w:r w:rsidRPr="2B4B9329" w:rsidR="0C01BA95">
        <w:rPr>
          <w:rFonts w:ascii="Garamond" w:hAnsi="Garamond" w:eastAsia="Garamond" w:cs="Garamond"/>
          <w:b w:val="1"/>
          <w:bCs w:val="1"/>
          <w:i w:val="0"/>
          <w:iCs w:val="0"/>
          <w:noProof w:val="0"/>
          <w:color w:val="000000" w:themeColor="text1" w:themeTint="FF" w:themeShade="FF"/>
          <w:sz w:val="28"/>
          <w:szCs w:val="28"/>
          <w:lang w:val="fr-FR" w:eastAsia="en-US" w:bidi="ar-SA"/>
        </w:rPr>
        <w:t>.</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 Une parole qu’il cite : « </w:t>
      </w:r>
      <w:r w:rsidRPr="2B4B9329" w:rsidR="0C01BA95">
        <w:rPr>
          <w:rFonts w:ascii="Garamond" w:hAnsi="Garamond" w:eastAsia="Garamond" w:cs="Garamond"/>
          <w:i w:val="1"/>
          <w:iCs w:val="1"/>
          <w:noProof w:val="0"/>
          <w:color w:val="000000" w:themeColor="text1" w:themeTint="FF" w:themeShade="FF"/>
          <w:sz w:val="28"/>
          <w:szCs w:val="28"/>
          <w:lang w:val="fr-FR" w:eastAsia="en-US" w:bidi="ar-SA"/>
        </w:rPr>
        <w:t>P</w:t>
      </w:r>
      <w:r w:rsidRPr="2B4B9329" w:rsidR="0C01BA95">
        <w:rPr>
          <w:rFonts w:ascii="Garamond" w:hAnsi="Garamond" w:eastAsia="Garamond" w:cs="Garamond"/>
          <w:i w:val="1"/>
          <w:iCs w:val="1"/>
          <w:noProof w:val="0"/>
          <w:color w:val="000000" w:themeColor="text1" w:themeTint="FF" w:themeShade="FF"/>
          <w:sz w:val="28"/>
          <w:szCs w:val="28"/>
          <w:lang w:val="fr-FR" w:eastAsia="en-US" w:bidi="ar-SA"/>
        </w:rPr>
        <w:t>réparez les chemins du Seigneur, rendez droits ses sentiers</w:t>
      </w:r>
      <w:r w:rsidRPr="2B4B9329" w:rsidR="0C01BA95">
        <w:rPr>
          <w:rFonts w:ascii="Garamond" w:hAnsi="Garamond" w:eastAsia="Garamond" w:cs="Garamond"/>
          <w:i w:val="1"/>
          <w:iCs w:val="1"/>
          <w:noProof w:val="0"/>
          <w:color w:val="000000" w:themeColor="text1" w:themeTint="FF" w:themeShade="FF"/>
          <w:sz w:val="28"/>
          <w:szCs w:val="28"/>
          <w:lang w:val="fr-FR" w:eastAsia="en-US" w:bidi="ar-SA"/>
        </w:rPr>
        <w:t xml:space="preserve"> </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Ce passage du prophète Ésaïe a un goût</w:t>
      </w:r>
      <w:r w:rsidRPr="2B4B9329" w:rsidR="2C96C6B7">
        <w:rPr>
          <w:rFonts w:ascii="Garamond" w:hAnsi="Garamond" w:eastAsia="Garamond" w:cs="Garamond"/>
          <w:i w:val="0"/>
          <w:iCs w:val="0"/>
          <w:noProof w:val="0"/>
          <w:color w:val="000000" w:themeColor="text1" w:themeTint="FF" w:themeShade="FF"/>
          <w:sz w:val="28"/>
          <w:szCs w:val="28"/>
          <w:lang w:val="fr-FR" w:eastAsia="en-US" w:bidi="ar-SA"/>
        </w:rPr>
        <w:t>...</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 amer. Il rappelle de mauvais souvenirs</w:t>
      </w:r>
      <w:r w:rsidRPr="2B4B9329" w:rsidR="3E444994">
        <w:rPr>
          <w:rFonts w:ascii="Garamond" w:hAnsi="Garamond" w:eastAsia="Garamond" w:cs="Garamond"/>
          <w:i w:val="0"/>
          <w:iCs w:val="0"/>
          <w:noProof w:val="0"/>
          <w:color w:val="000000" w:themeColor="text1" w:themeTint="FF" w:themeShade="FF"/>
          <w:sz w:val="28"/>
          <w:szCs w:val="28"/>
          <w:lang w:val="fr-FR" w:eastAsia="en-US" w:bidi="ar-SA"/>
        </w:rPr>
        <w:t xml:space="preserve"> puisqu’i</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l évoque l’exil à Babylone. La déportation d’une partie du peuple d’Israël par le grand roi Nabuchodonosor. Là-bas, en exil, les Israélites étaient non seulement privés du Temple mais ils devaient subir le culte des Babyloniens. Ils devaient </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participer à leurs célébrations. Et notamment celle en l’honneur de Marduk. </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Chaque année, à l’occasion </w:t>
      </w:r>
      <w:r w:rsidRPr="2B4B9329" w:rsidR="4E8A48ED">
        <w:rPr>
          <w:rFonts w:ascii="Garamond" w:hAnsi="Garamond" w:eastAsia="Garamond" w:cs="Garamond"/>
          <w:i w:val="0"/>
          <w:iCs w:val="0"/>
          <w:noProof w:val="0"/>
          <w:color w:val="000000" w:themeColor="text1" w:themeTint="FF" w:themeShade="FF"/>
          <w:sz w:val="28"/>
          <w:szCs w:val="28"/>
          <w:lang w:val="fr-FR" w:eastAsia="en-US" w:bidi="ar-SA"/>
        </w:rPr>
        <w:t xml:space="preserve">de la fête du dieu Mardouk, jour de </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fête nationale de Babylone, </w:t>
      </w:r>
      <w:r w:rsidRPr="2B4B9329" w:rsidR="0C01BA95">
        <w:rPr>
          <w:rFonts w:ascii="Garamond" w:hAnsi="Garamond" w:eastAsia="Garamond" w:cs="Garamond"/>
          <w:b w:val="1"/>
          <w:bCs w:val="1"/>
          <w:i w:val="0"/>
          <w:iCs w:val="0"/>
          <w:noProof w:val="0"/>
          <w:color w:val="000000" w:themeColor="text1" w:themeTint="FF" w:themeShade="FF"/>
          <w:sz w:val="28"/>
          <w:szCs w:val="28"/>
          <w:lang w:val="fr-FR" w:eastAsia="en-US" w:bidi="ar-SA"/>
        </w:rPr>
        <w:t>les juifs étaient contraints à de véritables travaux forcés</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 Il </w:t>
      </w:r>
      <w:r w:rsidRPr="2B4B9329" w:rsidR="5AECBC0F">
        <w:rPr>
          <w:rFonts w:ascii="Garamond" w:hAnsi="Garamond" w:eastAsia="Garamond" w:cs="Garamond"/>
          <w:i w:val="0"/>
          <w:iCs w:val="0"/>
          <w:noProof w:val="0"/>
          <w:color w:val="000000" w:themeColor="text1" w:themeTint="FF" w:themeShade="FF"/>
          <w:sz w:val="28"/>
          <w:szCs w:val="28"/>
          <w:lang w:val="fr-FR" w:eastAsia="en-US" w:bidi="ar-SA"/>
        </w:rPr>
        <w:t xml:space="preserve">leur </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fallait tracer une véritable autoroute en plein désert. Combler les ravins, aplanir les collines, redresser les chemins tortueux… tout cela était physiquement pénible et spirituellement détestable puisque c’était en l’honneur d’une idole</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 Quoi de plus dur pour un croyant que d’être complice de l’idolâtrie ?! D’un système qui va à l’encontre de notre foi, de nos valeurs, de nos convictions. </w:t>
      </w:r>
      <w:r w:rsidRPr="2B4B9329" w:rsidR="0C01BA95">
        <w:rPr>
          <w:rFonts w:ascii="Garamond" w:hAnsi="Garamond" w:eastAsia="Garamond" w:cs="Garamond"/>
          <w:b w:val="1"/>
          <w:bCs w:val="1"/>
          <w:i w:val="0"/>
          <w:iCs w:val="0"/>
          <w:noProof w:val="0"/>
          <w:color w:val="000000" w:themeColor="text1" w:themeTint="FF" w:themeShade="FF"/>
          <w:sz w:val="28"/>
          <w:szCs w:val="28"/>
          <w:lang w:val="fr-FR" w:eastAsia="en-US" w:bidi="ar-SA"/>
        </w:rPr>
        <w:t>C’était vrai pour les Israélites d’hier et c’est vrai pour nous aujourd’hui</w:t>
      </w:r>
      <w:r w:rsidRPr="2B4B9329" w:rsidR="0C01BA95">
        <w:rPr>
          <w:rFonts w:ascii="Garamond" w:hAnsi="Garamond" w:eastAsia="Garamond" w:cs="Garamond"/>
          <w:b w:val="1"/>
          <w:bCs w:val="1"/>
          <w:i w:val="0"/>
          <w:iCs w:val="0"/>
          <w:noProof w:val="0"/>
          <w:color w:val="000000" w:themeColor="text1" w:themeTint="FF" w:themeShade="FF"/>
          <w:sz w:val="28"/>
          <w:szCs w:val="28"/>
          <w:lang w:val="fr-FR" w:eastAsia="en-US" w:bidi="ar-SA"/>
        </w:rPr>
        <w:t>.</w:t>
      </w:r>
      <w:r w:rsidRPr="2B4B9329" w:rsidR="0C01BA95">
        <w:rPr>
          <w:rFonts w:ascii="Garamond" w:hAnsi="Garamond" w:eastAsia="Garamond" w:cs="Garamond"/>
          <w:i w:val="0"/>
          <w:iCs w:val="0"/>
          <w:noProof w:val="0"/>
          <w:color w:val="000000" w:themeColor="text1" w:themeTint="FF" w:themeShade="FF"/>
          <w:sz w:val="28"/>
          <w:szCs w:val="28"/>
          <w:lang w:val="fr-FR" w:eastAsia="en-US" w:bidi="ar-SA"/>
        </w:rPr>
        <w:t xml:space="preserve"> </w:t>
      </w:r>
      <w:r w:rsidRPr="2B4B9329" w:rsidR="42F6B5B0">
        <w:rPr>
          <w:rFonts w:ascii="Garamond" w:hAnsi="Garamond" w:eastAsia="Garamond" w:cs="Garamond"/>
          <w:i w:val="0"/>
          <w:iCs w:val="0"/>
          <w:noProof w:val="0"/>
          <w:color w:val="000000" w:themeColor="text1" w:themeTint="FF" w:themeShade="FF"/>
          <w:sz w:val="28"/>
          <w:szCs w:val="28"/>
          <w:lang w:val="fr-FR" w:eastAsia="en-US" w:bidi="ar-SA"/>
        </w:rPr>
        <w:t>Même si le contexte a changé, on peut se sentir aujourd'hui encore, dans bien des domaines, complices d’un système idolâtre. L</w:t>
      </w:r>
      <w:r w:rsidRPr="2B4B9329" w:rsidR="0A2084E9">
        <w:rPr>
          <w:rFonts w:ascii="Garamond" w:hAnsi="Garamond" w:eastAsia="Garamond" w:cs="Garamond"/>
          <w:i w:val="0"/>
          <w:iCs w:val="0"/>
          <w:noProof w:val="0"/>
          <w:color w:val="000000" w:themeColor="text1" w:themeTint="FF" w:themeShade="FF"/>
          <w:sz w:val="28"/>
          <w:szCs w:val="28"/>
          <w:lang w:val="fr-FR" w:eastAsia="en-US" w:bidi="ar-SA"/>
        </w:rPr>
        <w:t>’</w:t>
      </w:r>
      <w:r w:rsidRPr="2B4B9329" w:rsidR="42F6B5B0">
        <w:rPr>
          <w:rFonts w:ascii="Garamond" w:hAnsi="Garamond" w:eastAsia="Garamond" w:cs="Garamond"/>
          <w:i w:val="0"/>
          <w:iCs w:val="0"/>
          <w:noProof w:val="0"/>
          <w:color w:val="000000" w:themeColor="text1" w:themeTint="FF" w:themeShade="FF"/>
          <w:sz w:val="28"/>
          <w:szCs w:val="28"/>
          <w:lang w:val="fr-FR" w:eastAsia="en-US" w:bidi="ar-SA"/>
        </w:rPr>
        <w:t>idole n'est plus Marduk mais l</w:t>
      </w:r>
      <w:r w:rsidRPr="2B4B9329" w:rsidR="61A1215A">
        <w:rPr>
          <w:rFonts w:ascii="Garamond" w:hAnsi="Garamond" w:eastAsia="Garamond" w:cs="Garamond"/>
          <w:i w:val="0"/>
          <w:iCs w:val="0"/>
          <w:noProof w:val="0"/>
          <w:color w:val="000000" w:themeColor="text1" w:themeTint="FF" w:themeShade="FF"/>
          <w:sz w:val="28"/>
          <w:szCs w:val="28"/>
          <w:lang w:val="fr-FR" w:eastAsia="en-US" w:bidi="ar-SA"/>
        </w:rPr>
        <w:t>’</w:t>
      </w:r>
      <w:r w:rsidRPr="2B4B9329" w:rsidR="42F6B5B0">
        <w:rPr>
          <w:rFonts w:ascii="Garamond" w:hAnsi="Garamond" w:eastAsia="Garamond" w:cs="Garamond"/>
          <w:i w:val="0"/>
          <w:iCs w:val="0"/>
          <w:noProof w:val="0"/>
          <w:color w:val="000000" w:themeColor="text1" w:themeTint="FF" w:themeShade="FF"/>
          <w:sz w:val="28"/>
          <w:szCs w:val="28"/>
          <w:lang w:val="fr-FR" w:eastAsia="en-US" w:bidi="ar-SA"/>
        </w:rPr>
        <w:t>argent, le profit et en son</w:t>
      </w:r>
      <w:r w:rsidRPr="2B4B9329" w:rsidR="3BB73AFE">
        <w:rPr>
          <w:rFonts w:ascii="Garamond" w:hAnsi="Garamond" w:eastAsia="Garamond" w:cs="Garamond"/>
          <w:i w:val="0"/>
          <w:iCs w:val="0"/>
          <w:noProof w:val="0"/>
          <w:color w:val="000000" w:themeColor="text1" w:themeTint="FF" w:themeShade="FF"/>
          <w:sz w:val="28"/>
          <w:szCs w:val="28"/>
          <w:lang w:val="fr-FR" w:eastAsia="en-US" w:bidi="ar-SA"/>
        </w:rPr>
        <w:t xml:space="preserve"> nom</w:t>
      </w:r>
      <w:r w:rsidRPr="2B4B9329" w:rsidR="49050368">
        <w:rPr>
          <w:rFonts w:ascii="Garamond" w:hAnsi="Garamond" w:eastAsia="Garamond" w:cs="Garamond"/>
          <w:i w:val="0"/>
          <w:iCs w:val="0"/>
          <w:noProof w:val="0"/>
          <w:color w:val="000000" w:themeColor="text1" w:themeTint="FF" w:themeShade="FF"/>
          <w:sz w:val="28"/>
          <w:szCs w:val="28"/>
          <w:lang w:val="fr-FR" w:eastAsia="en-US" w:bidi="ar-SA"/>
        </w:rPr>
        <w:t xml:space="preserve">, on asservit des gens, on les exploite, on les manipule et on défigure la Création. Il nous est parfois facile de choisir pour éviter telle ou telle </w:t>
      </w:r>
      <w:r w:rsidRPr="2B4B9329" w:rsidR="41635C67">
        <w:rPr>
          <w:rFonts w:ascii="Garamond" w:hAnsi="Garamond" w:eastAsia="Garamond" w:cs="Garamond"/>
          <w:i w:val="0"/>
          <w:iCs w:val="0"/>
          <w:noProof w:val="0"/>
          <w:color w:val="000000" w:themeColor="text1" w:themeTint="FF" w:themeShade="FF"/>
          <w:sz w:val="28"/>
          <w:szCs w:val="28"/>
          <w:lang w:val="fr-FR" w:eastAsia="en-US" w:bidi="ar-SA"/>
        </w:rPr>
        <w:t>chose mais parfois c’est plus compliqué</w:t>
      </w:r>
      <w:r w:rsidRPr="2B4B9329" w:rsidR="0C01BA95">
        <w:rPr>
          <w:rFonts w:ascii="Garamond" w:hAnsi="Garamond" w:eastAsia="Garamond" w:cs="Garamond"/>
          <w:i w:val="0"/>
          <w:iCs w:val="0"/>
          <w:noProof w:val="0"/>
          <w:color w:val="000000" w:themeColor="text1" w:themeTint="FF" w:themeShade="FF"/>
          <w:sz w:val="28"/>
          <w:szCs w:val="28"/>
          <w:lang w:val="fr-FR"/>
        </w:rPr>
        <w:t xml:space="preserve">. </w:t>
      </w:r>
    </w:p>
    <w:p xmlns:wp14="http://schemas.microsoft.com/office/word/2010/wordml" w:rsidP="193B77B2" wp14:paraId="0F3D23D7" wp14:textId="377B6CD3">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28"/>
          <w:szCs w:val="28"/>
          <w:lang w:val="fr-FR"/>
        </w:rPr>
      </w:pPr>
      <w:r w:rsidRPr="193B77B2" w:rsidR="0C01BA95">
        <w:rPr>
          <w:rFonts w:ascii="Garamond" w:hAnsi="Garamond" w:eastAsia="Garamond" w:cs="Garamond"/>
          <w:b w:val="1"/>
          <w:bCs w:val="1"/>
          <w:i w:val="0"/>
          <w:iCs w:val="0"/>
          <w:noProof w:val="0"/>
          <w:color w:val="000000" w:themeColor="text1" w:themeTint="FF" w:themeShade="FF"/>
          <w:sz w:val="28"/>
          <w:szCs w:val="28"/>
          <w:lang w:val="fr-FR"/>
        </w:rPr>
        <w:t>2) Le retour d’exil</w:t>
      </w:r>
    </w:p>
    <w:p xmlns:wp14="http://schemas.microsoft.com/office/word/2010/wordml" w:rsidP="2B4B9329" wp14:paraId="1CF256C2" wp14:textId="79D29CFC">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2B4B9329" w:rsidR="0C01BA95">
        <w:rPr>
          <w:rFonts w:ascii="Garamond" w:hAnsi="Garamond" w:eastAsia="Garamond" w:cs="Garamond"/>
          <w:i w:val="0"/>
          <w:iCs w:val="0"/>
          <w:noProof w:val="0"/>
          <w:color w:val="000000" w:themeColor="text1" w:themeTint="FF" w:themeShade="FF"/>
          <w:sz w:val="28"/>
          <w:szCs w:val="28"/>
          <w:lang w:val="fr-FR"/>
        </w:rPr>
        <w:t xml:space="preserve"> </w:t>
      </w:r>
      <w:r w:rsidRPr="2B4B9329" w:rsidR="026E1A6A">
        <w:rPr>
          <w:rFonts w:ascii="Garamond" w:hAnsi="Garamond" w:eastAsia="Garamond" w:cs="Garamond"/>
          <w:b w:val="1"/>
          <w:bCs w:val="1"/>
          <w:i w:val="0"/>
          <w:iCs w:val="0"/>
          <w:noProof w:val="0"/>
          <w:color w:val="000000" w:themeColor="text1" w:themeTint="FF" w:themeShade="FF"/>
          <w:sz w:val="28"/>
          <w:szCs w:val="28"/>
          <w:lang w:val="fr-FR"/>
        </w:rPr>
        <w:t>Mais l</w:t>
      </w:r>
      <w:r w:rsidRPr="2B4B9329" w:rsidR="0C01BA95">
        <w:rPr>
          <w:rFonts w:ascii="Garamond" w:hAnsi="Garamond" w:eastAsia="Garamond" w:cs="Garamond"/>
          <w:b w:val="1"/>
          <w:bCs w:val="1"/>
          <w:i w:val="0"/>
          <w:iCs w:val="0"/>
          <w:noProof w:val="0"/>
          <w:color w:val="000000" w:themeColor="text1" w:themeTint="FF" w:themeShade="FF"/>
          <w:sz w:val="28"/>
          <w:szCs w:val="28"/>
          <w:lang w:val="fr-FR"/>
        </w:rPr>
        <w:t xml:space="preserve">e passage d’Ésaïe </w:t>
      </w:r>
      <w:r w:rsidRPr="2B4B9329" w:rsidR="2530B622">
        <w:rPr>
          <w:rFonts w:ascii="Garamond" w:hAnsi="Garamond" w:eastAsia="Garamond" w:cs="Garamond"/>
          <w:b w:val="1"/>
          <w:bCs w:val="1"/>
          <w:i w:val="0"/>
          <w:iCs w:val="0"/>
          <w:noProof w:val="0"/>
          <w:color w:val="000000" w:themeColor="text1" w:themeTint="FF" w:themeShade="FF"/>
          <w:sz w:val="28"/>
          <w:szCs w:val="28"/>
          <w:lang w:val="fr-FR"/>
        </w:rPr>
        <w:t xml:space="preserve">n’avait pas qu’un goût </w:t>
      </w:r>
      <w:r w:rsidRPr="2B4B9329" w:rsidR="2530B622">
        <w:rPr>
          <w:rFonts w:ascii="Garamond" w:hAnsi="Garamond" w:eastAsia="Garamond" w:cs="Garamond"/>
          <w:b w:val="1"/>
          <w:bCs w:val="1"/>
          <w:i w:val="0"/>
          <w:iCs w:val="0"/>
          <w:noProof w:val="0"/>
          <w:color w:val="000000" w:themeColor="text1" w:themeTint="FF" w:themeShade="FF"/>
          <w:sz w:val="28"/>
          <w:szCs w:val="28"/>
          <w:lang w:val="fr-FR"/>
        </w:rPr>
        <w:t>amer</w:t>
      </w:r>
      <w:r w:rsidRPr="2B4B9329" w:rsidR="5192F551">
        <w:rPr>
          <w:rFonts w:ascii="Garamond" w:hAnsi="Garamond" w:eastAsia="Garamond" w:cs="Garamond"/>
          <w:b w:val="1"/>
          <w:bCs w:val="1"/>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 xml:space="preserve"> « </w:t>
      </w:r>
      <w:r w:rsidRPr="2B4B9329" w:rsidR="0C01BA95">
        <w:rPr>
          <w:rFonts w:ascii="Garamond" w:hAnsi="Garamond" w:eastAsia="Garamond" w:cs="Garamond"/>
          <w:i w:val="1"/>
          <w:iCs w:val="1"/>
          <w:noProof w:val="0"/>
          <w:color w:val="000000" w:themeColor="text1" w:themeTint="FF" w:themeShade="FF"/>
          <w:sz w:val="28"/>
          <w:szCs w:val="28"/>
          <w:lang w:val="fr-FR"/>
        </w:rPr>
        <w:t>Préparez les chemins du Seigneur, rendez ses sentiers bien droits</w:t>
      </w:r>
      <w:r w:rsidRPr="2B4B9329" w:rsidR="0C01BA95">
        <w:rPr>
          <w:rFonts w:ascii="Garamond" w:hAnsi="Garamond" w:eastAsia="Garamond" w:cs="Garamond"/>
          <w:i w:val="0"/>
          <w:iCs w:val="0"/>
          <w:noProof w:val="0"/>
          <w:color w:val="000000" w:themeColor="text1" w:themeTint="FF" w:themeShade="FF"/>
          <w:sz w:val="28"/>
          <w:szCs w:val="28"/>
          <w:lang w:val="fr-FR"/>
        </w:rPr>
        <w:t xml:space="preserve"> ». </w:t>
      </w:r>
      <w:r w:rsidRPr="2B4B9329" w:rsidR="0C01BA95">
        <w:rPr>
          <w:rFonts w:ascii="Garamond" w:hAnsi="Garamond" w:eastAsia="Garamond" w:cs="Garamond"/>
          <w:i w:val="0"/>
          <w:iCs w:val="0"/>
          <w:strike w:val="0"/>
          <w:dstrike w:val="0"/>
          <w:noProof w:val="0"/>
          <w:color w:val="000000" w:themeColor="text1" w:themeTint="FF" w:themeShade="FF"/>
          <w:sz w:val="28"/>
          <w:szCs w:val="28"/>
          <w:u w:val="single"/>
          <w:lang w:val="fr-FR"/>
        </w:rPr>
        <w:t>Ces mots</w:t>
      </w:r>
      <w:r w:rsidRPr="2B4B9329" w:rsidR="26D8E898">
        <w:rPr>
          <w:rFonts w:ascii="Garamond" w:hAnsi="Garamond" w:eastAsia="Garamond" w:cs="Garamond"/>
          <w:i w:val="0"/>
          <w:iCs w:val="0"/>
          <w:strike w:val="0"/>
          <w:dstrike w:val="0"/>
          <w:noProof w:val="0"/>
          <w:color w:val="000000" w:themeColor="text1" w:themeTint="FF" w:themeShade="FF"/>
          <w:sz w:val="28"/>
          <w:szCs w:val="28"/>
          <w:u w:val="single"/>
          <w:lang w:val="fr-FR"/>
        </w:rPr>
        <w:t>,</w:t>
      </w:r>
      <w:r w:rsidRPr="2B4B9329" w:rsidR="0C01BA95">
        <w:rPr>
          <w:rFonts w:ascii="Garamond" w:hAnsi="Garamond" w:eastAsia="Garamond" w:cs="Garamond"/>
          <w:i w:val="0"/>
          <w:iCs w:val="0"/>
          <w:strike w:val="0"/>
          <w:dstrike w:val="0"/>
          <w:noProof w:val="0"/>
          <w:color w:val="000000" w:themeColor="text1" w:themeTint="FF" w:themeShade="FF"/>
          <w:sz w:val="28"/>
          <w:szCs w:val="28"/>
          <w:u w:val="single"/>
          <w:lang w:val="fr-FR"/>
        </w:rPr>
        <w:t xml:space="preserve"> </w:t>
      </w:r>
      <w:r w:rsidRPr="2B4B9329" w:rsidR="5E8BD3D1">
        <w:rPr>
          <w:rFonts w:ascii="Garamond" w:hAnsi="Garamond" w:eastAsia="Garamond" w:cs="Garamond"/>
          <w:b w:val="0"/>
          <w:bCs w:val="0"/>
          <w:i w:val="0"/>
          <w:iCs w:val="0"/>
          <w:noProof w:val="0"/>
          <w:color w:val="000000" w:themeColor="text1" w:themeTint="FF" w:themeShade="FF"/>
          <w:sz w:val="28"/>
          <w:szCs w:val="28"/>
          <w:u w:val="single"/>
          <w:lang w:val="fr-FR"/>
        </w:rPr>
        <w:t>au temps du Baptiste</w:t>
      </w:r>
      <w:r w:rsidRPr="2B4B9329" w:rsidR="1BE605D3">
        <w:rPr>
          <w:rFonts w:ascii="Garamond" w:hAnsi="Garamond" w:eastAsia="Garamond" w:cs="Garamond"/>
          <w:b w:val="0"/>
          <w:bCs w:val="0"/>
          <w:i w:val="0"/>
          <w:iCs w:val="0"/>
          <w:noProof w:val="0"/>
          <w:color w:val="000000" w:themeColor="text1" w:themeTint="FF" w:themeShade="FF"/>
          <w:sz w:val="28"/>
          <w:szCs w:val="28"/>
          <w:u w:val="single"/>
          <w:lang w:val="fr-FR"/>
        </w:rPr>
        <w:t>,</w:t>
      </w:r>
      <w:r w:rsidRPr="2B4B9329" w:rsidR="5E8BD3D1">
        <w:rPr>
          <w:rFonts w:ascii="Garamond" w:hAnsi="Garamond" w:eastAsia="Garamond" w:cs="Garamond"/>
          <w:b w:val="0"/>
          <w:bCs w:val="0"/>
          <w:i w:val="0"/>
          <w:iCs w:val="0"/>
          <w:noProof w:val="0"/>
          <w:color w:val="000000" w:themeColor="text1" w:themeTint="FF" w:themeShade="FF"/>
          <w:sz w:val="28"/>
          <w:szCs w:val="28"/>
          <w:u w:val="single"/>
          <w:lang w:val="fr-FR"/>
        </w:rPr>
        <w:t xml:space="preserve"> avaient </w:t>
      </w:r>
      <w:r w:rsidRPr="2B4B9329" w:rsidR="0C01BA95">
        <w:rPr>
          <w:rFonts w:ascii="Garamond" w:hAnsi="Garamond" w:eastAsia="Garamond" w:cs="Garamond"/>
          <w:i w:val="0"/>
          <w:iCs w:val="0"/>
          <w:strike w:val="0"/>
          <w:dstrike w:val="0"/>
          <w:noProof w:val="0"/>
          <w:color w:val="000000" w:themeColor="text1" w:themeTint="FF" w:themeShade="FF"/>
          <w:sz w:val="28"/>
          <w:szCs w:val="28"/>
          <w:u w:val="single"/>
          <w:lang w:val="fr-FR"/>
        </w:rPr>
        <w:t>l</w:t>
      </w:r>
      <w:r w:rsidRPr="2B4B9329" w:rsidR="38741474">
        <w:rPr>
          <w:rFonts w:ascii="Garamond" w:hAnsi="Garamond" w:eastAsia="Garamond" w:cs="Garamond"/>
          <w:i w:val="0"/>
          <w:iCs w:val="0"/>
          <w:strike w:val="0"/>
          <w:dstrike w:val="0"/>
          <w:noProof w:val="0"/>
          <w:color w:val="000000" w:themeColor="text1" w:themeTint="FF" w:themeShade="FF"/>
          <w:sz w:val="28"/>
          <w:szCs w:val="28"/>
          <w:u w:val="single"/>
          <w:lang w:val="fr-FR"/>
        </w:rPr>
        <w:t>a saveur</w:t>
      </w:r>
      <w:r w:rsidRPr="2B4B9329" w:rsidR="0C01BA95">
        <w:rPr>
          <w:rFonts w:ascii="Garamond" w:hAnsi="Garamond" w:eastAsia="Garamond" w:cs="Garamond"/>
          <w:i w:val="0"/>
          <w:iCs w:val="0"/>
          <w:strike w:val="0"/>
          <w:dstrike w:val="0"/>
          <w:noProof w:val="0"/>
          <w:color w:val="000000" w:themeColor="text1" w:themeTint="FF" w:themeShade="FF"/>
          <w:sz w:val="28"/>
          <w:szCs w:val="28"/>
          <w:u w:val="single"/>
          <w:lang w:val="fr-FR"/>
        </w:rPr>
        <w:t xml:space="preserve"> de la promesse</w:t>
      </w:r>
      <w:r w:rsidRPr="2B4B9329" w:rsidR="0C01BA95">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Aux</w:t>
      </w:r>
      <w:r w:rsidRPr="2B4B9329" w:rsidR="0C01BA95">
        <w:rPr>
          <w:rFonts w:ascii="Garamond" w:hAnsi="Garamond" w:eastAsia="Garamond" w:cs="Garamond"/>
          <w:i w:val="0"/>
          <w:iCs w:val="0"/>
          <w:noProof w:val="0"/>
          <w:color w:val="000000" w:themeColor="text1" w:themeTint="FF" w:themeShade="FF"/>
          <w:sz w:val="28"/>
          <w:szCs w:val="28"/>
          <w:lang w:val="fr-FR"/>
        </w:rPr>
        <w:t xml:space="preserve"> exilés qui risquaient de se sentir abandonnés par Dieu, là-bas, à Babylone, le prophète proclame, entrevoit le chemin du retour. À ceux qui travaillaient comme esclaves, Ésaïe annonce que </w:t>
      </w:r>
      <w:r w:rsidRPr="2B4B9329" w:rsidR="0C01BA95">
        <w:rPr>
          <w:rFonts w:ascii="Garamond" w:hAnsi="Garamond" w:eastAsia="Garamond" w:cs="Garamond"/>
          <w:b w:val="1"/>
          <w:bCs w:val="1"/>
          <w:i w:val="0"/>
          <w:iCs w:val="0"/>
          <w:noProof w:val="0"/>
          <w:color w:val="000000" w:themeColor="text1" w:themeTint="FF" w:themeShade="FF"/>
          <w:sz w:val="28"/>
          <w:szCs w:val="28"/>
          <w:lang w:val="fr-FR"/>
        </w:rPr>
        <w:t>le Seigneur lui-même s’est mis en route</w:t>
      </w:r>
      <w:r w:rsidRPr="2B4B9329" w:rsidR="0C01BA95">
        <w:rPr>
          <w:rFonts w:ascii="Garamond" w:hAnsi="Garamond" w:eastAsia="Garamond" w:cs="Garamond"/>
          <w:i w:val="0"/>
          <w:iCs w:val="0"/>
          <w:noProof w:val="0"/>
          <w:color w:val="000000" w:themeColor="text1" w:themeTint="FF" w:themeShade="FF"/>
          <w:sz w:val="28"/>
          <w:szCs w:val="28"/>
          <w:lang w:val="fr-FR"/>
        </w:rPr>
        <w:t xml:space="preserve">, qu’il va traverser lui-même le désert, va prendre en personne la tête du cortège qui les ramènera au pays. Bonne nouvelle. </w:t>
      </w:r>
      <w:r w:rsidRPr="2B4B9329" w:rsidR="0C01BA95">
        <w:rPr>
          <w:rFonts w:ascii="Garamond" w:hAnsi="Garamond" w:eastAsia="Garamond" w:cs="Garamond"/>
          <w:i w:val="0"/>
          <w:iCs w:val="0"/>
          <w:noProof w:val="0"/>
          <w:color w:val="000000" w:themeColor="text1" w:themeTint="FF" w:themeShade="FF"/>
          <w:sz w:val="28"/>
          <w:szCs w:val="28"/>
          <w:u w:val="single"/>
          <w:lang w:val="fr-FR"/>
        </w:rPr>
        <w:t>Les travaux du désert n’ont donc plus</w:t>
      </w:r>
      <w:r w:rsidRPr="2B4B9329" w:rsidR="74C9968B">
        <w:rPr>
          <w:rFonts w:ascii="Garamond" w:hAnsi="Garamond" w:eastAsia="Garamond" w:cs="Garamond"/>
          <w:i w:val="0"/>
          <w:iCs w:val="0"/>
          <w:noProof w:val="0"/>
          <w:color w:val="000000" w:themeColor="text1" w:themeTint="FF" w:themeShade="FF"/>
          <w:sz w:val="28"/>
          <w:szCs w:val="28"/>
          <w:u w:val="single"/>
          <w:lang w:val="fr-FR"/>
        </w:rPr>
        <w:t xml:space="preserve"> seulement</w:t>
      </w:r>
      <w:r w:rsidRPr="2B4B9329" w:rsidR="0C01BA95">
        <w:rPr>
          <w:rFonts w:ascii="Garamond" w:hAnsi="Garamond" w:eastAsia="Garamond" w:cs="Garamond"/>
          <w:i w:val="0"/>
          <w:iCs w:val="0"/>
          <w:noProof w:val="0"/>
          <w:color w:val="000000" w:themeColor="text1" w:themeTint="FF" w:themeShade="FF"/>
          <w:sz w:val="28"/>
          <w:szCs w:val="28"/>
          <w:u w:val="single"/>
          <w:lang w:val="fr-FR"/>
        </w:rPr>
        <w:t xml:space="preserve"> le goût de l’esclavage et de l’idolâtrie mais ce</w:t>
      </w:r>
      <w:r w:rsidRPr="2B4B9329" w:rsidR="2BCC13F2">
        <w:rPr>
          <w:rFonts w:ascii="Garamond" w:hAnsi="Garamond" w:eastAsia="Garamond" w:cs="Garamond"/>
          <w:i w:val="0"/>
          <w:iCs w:val="0"/>
          <w:noProof w:val="0"/>
          <w:color w:val="000000" w:themeColor="text1" w:themeTint="FF" w:themeShade="FF"/>
          <w:sz w:val="28"/>
          <w:szCs w:val="28"/>
          <w:u w:val="single"/>
          <w:lang w:val="fr-FR"/>
        </w:rPr>
        <w:t>lui</w:t>
      </w:r>
      <w:r w:rsidRPr="2B4B9329" w:rsidR="0C01BA95">
        <w:rPr>
          <w:rFonts w:ascii="Garamond" w:hAnsi="Garamond" w:eastAsia="Garamond" w:cs="Garamond"/>
          <w:i w:val="0"/>
          <w:iCs w:val="0"/>
          <w:noProof w:val="0"/>
          <w:color w:val="000000" w:themeColor="text1" w:themeTint="FF" w:themeShade="FF"/>
          <w:sz w:val="28"/>
          <w:szCs w:val="28"/>
          <w:u w:val="single"/>
          <w:lang w:val="fr-FR"/>
        </w:rPr>
        <w:t xml:space="preserve"> du service rendu à Dieu et </w:t>
      </w:r>
      <w:r w:rsidRPr="2B4B9329" w:rsidR="4F6BADAE">
        <w:rPr>
          <w:rFonts w:ascii="Garamond" w:hAnsi="Garamond" w:eastAsia="Garamond" w:cs="Garamond"/>
          <w:i w:val="0"/>
          <w:iCs w:val="0"/>
          <w:noProof w:val="0"/>
          <w:color w:val="000000" w:themeColor="text1" w:themeTint="FF" w:themeShade="FF"/>
          <w:sz w:val="28"/>
          <w:szCs w:val="28"/>
          <w:u w:val="single"/>
          <w:lang w:val="fr-FR"/>
        </w:rPr>
        <w:t xml:space="preserve">qui </w:t>
      </w:r>
      <w:r w:rsidRPr="2B4B9329" w:rsidR="0C01BA95">
        <w:rPr>
          <w:rFonts w:ascii="Garamond" w:hAnsi="Garamond" w:eastAsia="Garamond" w:cs="Garamond"/>
          <w:i w:val="0"/>
          <w:iCs w:val="0"/>
          <w:noProof w:val="0"/>
          <w:color w:val="000000" w:themeColor="text1" w:themeTint="FF" w:themeShade="FF"/>
          <w:sz w:val="28"/>
          <w:szCs w:val="28"/>
          <w:u w:val="single"/>
          <w:lang w:val="fr-FR"/>
        </w:rPr>
        <w:t>lui rend</w:t>
      </w:r>
      <w:r w:rsidRPr="2B4B9329" w:rsidR="0C01BA95">
        <w:rPr>
          <w:rFonts w:ascii="Garamond" w:hAnsi="Garamond" w:eastAsia="Garamond" w:cs="Garamond"/>
          <w:i w:val="0"/>
          <w:iCs w:val="0"/>
          <w:noProof w:val="0"/>
          <w:color w:val="000000" w:themeColor="text1" w:themeTint="FF" w:themeShade="FF"/>
          <w:sz w:val="28"/>
          <w:szCs w:val="28"/>
          <w:u w:val="single"/>
          <w:lang w:val="fr-FR"/>
        </w:rPr>
        <w:t xml:space="preserve"> gloire</w:t>
      </w:r>
      <w:r w:rsidRPr="2B4B9329" w:rsidR="0C01BA95">
        <w:rPr>
          <w:rFonts w:ascii="Garamond" w:hAnsi="Garamond" w:eastAsia="Garamond" w:cs="Garamond"/>
          <w:i w:val="0"/>
          <w:iCs w:val="0"/>
          <w:noProof w:val="0"/>
          <w:color w:val="000000" w:themeColor="text1" w:themeTint="FF" w:themeShade="FF"/>
          <w:sz w:val="28"/>
          <w:szCs w:val="28"/>
          <w:lang w:val="fr-FR"/>
        </w:rPr>
        <w:t xml:space="preserve">. En travaillant pour Marduk, c’est comme s’ils travaillaient à d’autres travaux, joyeux ceux-là, qui consistaient, lors des visites royales ou princières, à remettre en état un chemin, à déblayer et à décorer les rues par où le roi, leur roi, Yahvé, allait faire son entrée dans la ville. En vue de la gloire, en vue de la fête, en vue de la joie ! </w:t>
      </w:r>
      <w:r w:rsidRPr="2B4B9329" w:rsidR="0C01BA95">
        <w:rPr>
          <w:rFonts w:ascii="Garamond" w:hAnsi="Garamond" w:eastAsia="Garamond" w:cs="Garamond"/>
          <w:i w:val="0"/>
          <w:iCs w:val="0"/>
          <w:noProof w:val="0"/>
          <w:color w:val="000000" w:themeColor="text1" w:themeTint="FF" w:themeShade="FF"/>
          <w:sz w:val="28"/>
          <w:szCs w:val="28"/>
          <w:u w:val="single"/>
          <w:lang w:val="fr-FR"/>
        </w:rPr>
        <w:t>Quoi de plus merveilleux pour un croyant de vivre les événements de manière différente du monde où il vit, de comprendre autrement les événements que le monde vit, de leur donner un autre sens</w:t>
      </w:r>
      <w:r w:rsidRPr="2B4B9329" w:rsidR="0C01BA95">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b w:val="1"/>
          <w:bCs w:val="1"/>
          <w:i w:val="0"/>
          <w:iCs w:val="0"/>
          <w:noProof w:val="0"/>
          <w:color w:val="000000" w:themeColor="text1" w:themeTint="FF" w:themeShade="FF"/>
          <w:sz w:val="28"/>
          <w:szCs w:val="28"/>
          <w:lang w:val="fr-FR"/>
        </w:rPr>
        <w:t>C’est vrai pour les croyants d’hier comme pour nous aujourd’hui.</w:t>
      </w:r>
      <w:r w:rsidRPr="2B4B9329" w:rsidR="0C01BA95">
        <w:rPr>
          <w:rFonts w:ascii="Garamond" w:hAnsi="Garamond" w:eastAsia="Garamond" w:cs="Garamond"/>
          <w:i w:val="0"/>
          <w:iCs w:val="0"/>
          <w:noProof w:val="0"/>
          <w:color w:val="000000" w:themeColor="text1" w:themeTint="FF" w:themeShade="FF"/>
          <w:sz w:val="28"/>
          <w:szCs w:val="28"/>
          <w:lang w:val="fr-FR"/>
        </w:rPr>
        <w:t xml:space="preserve"> La foi a toujours cette capacité de subversion. La foi garde cette force de donner un autre sens à un événement banal, </w:t>
      </w:r>
      <w:r w:rsidRPr="2B4B9329" w:rsidR="1B85071A">
        <w:rPr>
          <w:rFonts w:ascii="Garamond" w:hAnsi="Garamond" w:eastAsia="Garamond" w:cs="Garamond"/>
          <w:i w:val="0"/>
          <w:iCs w:val="0"/>
          <w:noProof w:val="0"/>
          <w:color w:val="000000" w:themeColor="text1" w:themeTint="FF" w:themeShade="FF"/>
          <w:sz w:val="28"/>
          <w:szCs w:val="28"/>
          <w:lang w:val="fr-FR"/>
        </w:rPr>
        <w:t xml:space="preserve">ou alors </w:t>
      </w:r>
      <w:r w:rsidRPr="2B4B9329" w:rsidR="0C01BA95">
        <w:rPr>
          <w:rFonts w:ascii="Garamond" w:hAnsi="Garamond" w:eastAsia="Garamond" w:cs="Garamond"/>
          <w:i w:val="0"/>
          <w:iCs w:val="0"/>
          <w:noProof w:val="0"/>
          <w:color w:val="000000" w:themeColor="text1" w:themeTint="FF" w:themeShade="FF"/>
          <w:sz w:val="28"/>
          <w:szCs w:val="28"/>
          <w:lang w:val="fr-FR"/>
        </w:rPr>
        <w:t>à un événement tragique, douloureux, difficile. L’exemple le plus connu est celui qui a donné corps à nos Gospels. Alors qu’ils vivaient un temps de souffrance, les esclaves de la canne à sucre ont improvisés des chants et des musiques louant le Dieu de Moïse, le libérateur. Ils exprimaient ainsi leur foi, leur certitude que Dieu les accompagnait dans leur</w:t>
      </w:r>
      <w:r w:rsidRPr="2B4B9329" w:rsidR="432A1960">
        <w:rPr>
          <w:rFonts w:ascii="Garamond" w:hAnsi="Garamond" w:eastAsia="Garamond" w:cs="Garamond"/>
          <w:i w:val="0"/>
          <w:iCs w:val="0"/>
          <w:noProof w:val="0"/>
          <w:color w:val="000000" w:themeColor="text1" w:themeTint="FF" w:themeShade="FF"/>
          <w:sz w:val="28"/>
          <w:szCs w:val="28"/>
          <w:lang w:val="fr-FR"/>
        </w:rPr>
        <w:t>s</w:t>
      </w:r>
      <w:r w:rsidRPr="2B4B9329" w:rsidR="0C01BA95">
        <w:rPr>
          <w:rFonts w:ascii="Garamond" w:hAnsi="Garamond" w:eastAsia="Garamond" w:cs="Garamond"/>
          <w:i w:val="0"/>
          <w:iCs w:val="0"/>
          <w:noProof w:val="0"/>
          <w:color w:val="000000" w:themeColor="text1" w:themeTint="FF" w:themeShade="FF"/>
          <w:sz w:val="28"/>
          <w:szCs w:val="28"/>
          <w:lang w:val="fr-FR"/>
        </w:rPr>
        <w:t xml:space="preserve"> épreuve</w:t>
      </w:r>
      <w:r w:rsidRPr="2B4B9329" w:rsidR="393B6090">
        <w:rPr>
          <w:rFonts w:ascii="Garamond" w:hAnsi="Garamond" w:eastAsia="Garamond" w:cs="Garamond"/>
          <w:i w:val="0"/>
          <w:iCs w:val="0"/>
          <w:noProof w:val="0"/>
          <w:color w:val="000000" w:themeColor="text1" w:themeTint="FF" w:themeShade="FF"/>
          <w:sz w:val="28"/>
          <w:szCs w:val="28"/>
          <w:lang w:val="fr-FR"/>
        </w:rPr>
        <w:t>s</w:t>
      </w:r>
      <w:r w:rsidRPr="2B4B9329" w:rsidR="0C01BA95">
        <w:rPr>
          <w:rFonts w:ascii="Garamond" w:hAnsi="Garamond" w:eastAsia="Garamond" w:cs="Garamond"/>
          <w:i w:val="0"/>
          <w:iCs w:val="0"/>
          <w:noProof w:val="0"/>
          <w:color w:val="000000" w:themeColor="text1" w:themeTint="FF" w:themeShade="FF"/>
          <w:sz w:val="28"/>
          <w:szCs w:val="28"/>
          <w:lang w:val="fr-FR"/>
        </w:rPr>
        <w:t xml:space="preserve"> comme il guidait le peuple </w:t>
      </w:r>
      <w:r w:rsidRPr="2B4B9329" w:rsidR="13B747BA">
        <w:rPr>
          <w:rFonts w:ascii="Garamond" w:hAnsi="Garamond" w:eastAsia="Garamond" w:cs="Garamond"/>
          <w:i w:val="0"/>
          <w:iCs w:val="0"/>
          <w:noProof w:val="0"/>
          <w:color w:val="000000" w:themeColor="text1" w:themeTint="FF" w:themeShade="FF"/>
          <w:sz w:val="28"/>
          <w:szCs w:val="28"/>
          <w:lang w:val="fr-FR"/>
        </w:rPr>
        <w:t xml:space="preserve">jadis </w:t>
      </w:r>
      <w:r w:rsidRPr="2B4B9329" w:rsidR="0C01BA95">
        <w:rPr>
          <w:rFonts w:ascii="Garamond" w:hAnsi="Garamond" w:eastAsia="Garamond" w:cs="Garamond"/>
          <w:i w:val="0"/>
          <w:iCs w:val="0"/>
          <w:noProof w:val="0"/>
          <w:color w:val="000000" w:themeColor="text1" w:themeTint="FF" w:themeShade="FF"/>
          <w:sz w:val="28"/>
          <w:szCs w:val="28"/>
          <w:lang w:val="fr-FR"/>
        </w:rPr>
        <w:t xml:space="preserve">dans le désert. C’est l’exemple le plus connu. Mais ce n’est pas le seul. On sait par exemple que les premiers chrétiens ont subverti le langage de leur temps, s’attribuant des « titres » de noblesse réservé aux rois. Eux qui n’étaient rien devenaient par la foi comme des rois aux yeux de Dieu. Des tas de croyants, aujourd’hui, continuent la voie de la subversion et il nous faut nous demander comment subvertir, donner un autre sens au langage, aux actions, aux événements qui nous entourent ou qui nous arrivent. </w:t>
      </w:r>
    </w:p>
    <w:p xmlns:wp14="http://schemas.microsoft.com/office/word/2010/wordml" w:rsidP="193B77B2" wp14:paraId="0BC8F48C" wp14:textId="021C35F9">
      <w:pPr>
        <w:spacing w:before="210" w:beforeAutospacing="off" w:after="210" w:afterAutospacing="off"/>
        <w:jc w:val="both"/>
        <w:rPr>
          <w:rFonts w:ascii="Garamond" w:hAnsi="Garamond" w:eastAsia="Garamond" w:cs="Garamond"/>
          <w:b w:val="1"/>
          <w:bCs w:val="1"/>
          <w:i w:val="0"/>
          <w:iCs w:val="0"/>
          <w:noProof w:val="0"/>
          <w:color w:val="000000" w:themeColor="text1" w:themeTint="FF" w:themeShade="FF"/>
          <w:sz w:val="28"/>
          <w:szCs w:val="28"/>
          <w:lang w:val="fr-FR"/>
        </w:rPr>
      </w:pPr>
      <w:r w:rsidRPr="193B77B2" w:rsidR="0C01BA95">
        <w:rPr>
          <w:rFonts w:ascii="Garamond" w:hAnsi="Garamond" w:eastAsia="Garamond" w:cs="Garamond"/>
          <w:b w:val="1"/>
          <w:bCs w:val="1"/>
          <w:i w:val="0"/>
          <w:iCs w:val="0"/>
          <w:noProof w:val="0"/>
          <w:color w:val="000000" w:themeColor="text1" w:themeTint="FF" w:themeShade="FF"/>
          <w:sz w:val="28"/>
          <w:szCs w:val="28"/>
          <w:lang w:val="fr-FR"/>
        </w:rPr>
        <w:t>3) La venue de Jésus-Christ</w:t>
      </w:r>
    </w:p>
    <w:p xmlns:wp14="http://schemas.microsoft.com/office/word/2010/wordml" w:rsidP="2B4B9329" wp14:paraId="7415B2E4" wp14:textId="1CF56124">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2B4B9329" w:rsidR="0C01BA95">
        <w:rPr>
          <w:rFonts w:ascii="Garamond" w:hAnsi="Garamond" w:eastAsia="Garamond" w:cs="Garamond"/>
          <w:b w:val="1"/>
          <w:bCs w:val="1"/>
          <w:i w:val="0"/>
          <w:iCs w:val="0"/>
          <w:noProof w:val="0"/>
          <w:color w:val="000000" w:themeColor="text1" w:themeTint="FF" w:themeShade="FF"/>
          <w:sz w:val="28"/>
          <w:szCs w:val="28"/>
          <w:lang w:val="fr-FR"/>
        </w:rPr>
        <w:t xml:space="preserve">Jean-Baptiste, dans le texte que nous avons lu, re-subvertit </w:t>
      </w:r>
      <w:r w:rsidRPr="2B4B9329" w:rsidR="012B51CA">
        <w:rPr>
          <w:rFonts w:ascii="Garamond" w:hAnsi="Garamond" w:eastAsia="Garamond" w:cs="Garamond"/>
          <w:b w:val="1"/>
          <w:bCs w:val="1"/>
          <w:i w:val="0"/>
          <w:iCs w:val="0"/>
          <w:noProof w:val="0"/>
          <w:color w:val="000000" w:themeColor="text1" w:themeTint="FF" w:themeShade="FF"/>
          <w:sz w:val="28"/>
          <w:szCs w:val="28"/>
          <w:lang w:val="fr-FR"/>
        </w:rPr>
        <w:t xml:space="preserve">à son tour </w:t>
      </w:r>
      <w:r w:rsidRPr="2B4B9329" w:rsidR="0C01BA95">
        <w:rPr>
          <w:rFonts w:ascii="Garamond" w:hAnsi="Garamond" w:eastAsia="Garamond" w:cs="Garamond"/>
          <w:b w:val="1"/>
          <w:bCs w:val="1"/>
          <w:i w:val="0"/>
          <w:iCs w:val="0"/>
          <w:noProof w:val="0"/>
          <w:color w:val="000000" w:themeColor="text1" w:themeTint="FF" w:themeShade="FF"/>
          <w:sz w:val="28"/>
          <w:szCs w:val="28"/>
          <w:lang w:val="fr-FR"/>
        </w:rPr>
        <w:t>la parole d’Ésaïe</w:t>
      </w:r>
      <w:r w:rsidRPr="2B4B9329" w:rsidR="0C01BA95">
        <w:rPr>
          <w:rFonts w:ascii="Garamond" w:hAnsi="Garamond" w:eastAsia="Garamond" w:cs="Garamond"/>
          <w:i w:val="0"/>
          <w:iCs w:val="0"/>
          <w:noProof w:val="0"/>
          <w:color w:val="000000" w:themeColor="text1" w:themeTint="FF" w:themeShade="FF"/>
          <w:sz w:val="28"/>
          <w:szCs w:val="28"/>
          <w:lang w:val="fr-FR"/>
        </w:rPr>
        <w:t xml:space="preserve">. Non seulement elle s’est accomplie lors du </w:t>
      </w:r>
      <w:r w:rsidRPr="2B4B9329" w:rsidR="0C01BA95">
        <w:rPr>
          <w:rFonts w:ascii="Garamond" w:hAnsi="Garamond" w:eastAsia="Garamond" w:cs="Garamond"/>
          <w:i w:val="0"/>
          <w:iCs w:val="0"/>
          <w:noProof w:val="0"/>
          <w:color w:val="000000" w:themeColor="text1" w:themeTint="FF" w:themeShade="FF"/>
          <w:sz w:val="28"/>
          <w:szCs w:val="28"/>
          <w:lang w:val="fr-FR"/>
        </w:rPr>
        <w:t>retour</w:t>
      </w:r>
      <w:r w:rsidRPr="2B4B9329" w:rsidR="0C01BA95">
        <w:rPr>
          <w:rFonts w:ascii="Garamond" w:hAnsi="Garamond" w:eastAsia="Garamond" w:cs="Garamond"/>
          <w:i w:val="0"/>
          <w:iCs w:val="0"/>
          <w:noProof w:val="0"/>
          <w:color w:val="000000" w:themeColor="text1" w:themeTint="FF" w:themeShade="FF"/>
          <w:sz w:val="28"/>
          <w:szCs w:val="28"/>
          <w:lang w:val="fr-FR"/>
        </w:rPr>
        <w:t xml:space="preserve"> du peuple de son exil à Babylone, quand Dieu est allé chercher le peuple</w:t>
      </w:r>
      <w:r w:rsidRPr="2B4B9329" w:rsidR="06F71242">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 xml:space="preserve"> non seulement</w:t>
      </w:r>
      <w:r w:rsidRPr="2B4B9329" w:rsidR="351F0E50">
        <w:rPr>
          <w:rFonts w:ascii="Garamond" w:hAnsi="Garamond" w:eastAsia="Garamond" w:cs="Garamond"/>
          <w:i w:val="0"/>
          <w:iCs w:val="0"/>
          <w:noProof w:val="0"/>
          <w:color w:val="000000" w:themeColor="text1" w:themeTint="FF" w:themeShade="FF"/>
          <w:sz w:val="28"/>
          <w:szCs w:val="28"/>
          <w:lang w:val="fr-FR"/>
        </w:rPr>
        <w:t xml:space="preserve"> donc</w:t>
      </w:r>
      <w:r w:rsidRPr="2B4B9329" w:rsidR="0C01BA95">
        <w:rPr>
          <w:rFonts w:ascii="Garamond" w:hAnsi="Garamond" w:eastAsia="Garamond" w:cs="Garamond"/>
          <w:i w:val="0"/>
          <w:iCs w:val="0"/>
          <w:noProof w:val="0"/>
          <w:color w:val="000000" w:themeColor="text1" w:themeTint="FF" w:themeShade="FF"/>
          <w:sz w:val="28"/>
          <w:szCs w:val="28"/>
          <w:lang w:val="fr-FR"/>
        </w:rPr>
        <w:t xml:space="preserve"> la parole du prophète s’est accomplie mais elle s’accomplit à nouveau en Jésus. Dieu, en Christ, vient accomplir pleinement sa parole</w:t>
      </w:r>
      <w:r w:rsidRPr="2B4B9329" w:rsidR="6AE0FF67">
        <w:rPr>
          <w:rFonts w:ascii="Garamond" w:hAnsi="Garamond" w:eastAsia="Garamond" w:cs="Garamond"/>
          <w:i w:val="0"/>
          <w:iCs w:val="0"/>
          <w:noProof w:val="0"/>
          <w:color w:val="000000" w:themeColor="text1" w:themeTint="FF" w:themeShade="FF"/>
          <w:sz w:val="28"/>
          <w:szCs w:val="28"/>
          <w:lang w:val="fr-FR"/>
        </w:rPr>
        <w:t>,</w:t>
      </w:r>
      <w:r w:rsidRPr="2B4B9329" w:rsidR="0C01BA95">
        <w:rPr>
          <w:rFonts w:ascii="Garamond" w:hAnsi="Garamond" w:eastAsia="Garamond" w:cs="Garamond"/>
          <w:i w:val="0"/>
          <w:iCs w:val="0"/>
          <w:noProof w:val="0"/>
          <w:color w:val="000000" w:themeColor="text1" w:themeTint="FF" w:themeShade="FF"/>
          <w:sz w:val="28"/>
          <w:szCs w:val="28"/>
          <w:lang w:val="fr-FR"/>
        </w:rPr>
        <w:t xml:space="preserve"> notamment la fin du passage d’Ésaïe : « </w:t>
      </w:r>
      <w:r w:rsidRPr="2B4B9329" w:rsidR="0C01BA95">
        <w:rPr>
          <w:rFonts w:ascii="Garamond" w:hAnsi="Garamond" w:eastAsia="Garamond" w:cs="Garamond"/>
          <w:i w:val="1"/>
          <w:iCs w:val="1"/>
          <w:noProof w:val="0"/>
          <w:color w:val="000000" w:themeColor="text1" w:themeTint="FF" w:themeShade="FF"/>
          <w:sz w:val="28"/>
          <w:szCs w:val="28"/>
          <w:lang w:val="fr-FR"/>
        </w:rPr>
        <w:t>tous verront le salut de Dieu</w:t>
      </w:r>
      <w:r w:rsidRPr="2B4B9329" w:rsidR="0C01BA95">
        <w:rPr>
          <w:rFonts w:ascii="Garamond" w:hAnsi="Garamond" w:eastAsia="Garamond" w:cs="Garamond"/>
          <w:i w:val="0"/>
          <w:iCs w:val="0"/>
          <w:noProof w:val="0"/>
          <w:color w:val="000000" w:themeColor="text1" w:themeTint="FF" w:themeShade="FF"/>
          <w:sz w:val="28"/>
          <w:szCs w:val="28"/>
          <w:lang w:val="fr-FR"/>
        </w:rPr>
        <w:t xml:space="preserve"> ». La promesse ne concerne plus seulement le peuple d’Israël</w:t>
      </w:r>
      <w:r w:rsidRPr="2B4B9329" w:rsidR="7241881F">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 xml:space="preserve"> elle touche l’universel, le monde entie</w:t>
      </w:r>
      <w:r w:rsidRPr="2B4B9329" w:rsidR="278104C2">
        <w:rPr>
          <w:rFonts w:ascii="Garamond" w:hAnsi="Garamond" w:eastAsia="Garamond" w:cs="Garamond"/>
          <w:i w:val="0"/>
          <w:iCs w:val="0"/>
          <w:noProof w:val="0"/>
          <w:color w:val="000000" w:themeColor="text1" w:themeTint="FF" w:themeShade="FF"/>
          <w:sz w:val="28"/>
          <w:szCs w:val="28"/>
          <w:lang w:val="fr-FR"/>
        </w:rPr>
        <w:t>r,</w:t>
      </w:r>
      <w:r w:rsidRPr="2B4B9329" w:rsidR="0C01BA95">
        <w:rPr>
          <w:rFonts w:ascii="Garamond" w:hAnsi="Garamond" w:eastAsia="Garamond" w:cs="Garamond"/>
          <w:i w:val="0"/>
          <w:iCs w:val="0"/>
          <w:noProof w:val="0"/>
          <w:color w:val="000000" w:themeColor="text1" w:themeTint="FF" w:themeShade="FF"/>
          <w:sz w:val="28"/>
          <w:szCs w:val="28"/>
          <w:lang w:val="fr-FR"/>
        </w:rPr>
        <w:t xml:space="preserve"> chacune et chacun d’entre nous, quel que soit son âge</w:t>
      </w:r>
      <w:r w:rsidRPr="2B4B9329" w:rsidR="3AE93B61">
        <w:rPr>
          <w:rFonts w:ascii="Garamond" w:hAnsi="Garamond" w:eastAsia="Garamond" w:cs="Garamond"/>
          <w:i w:val="0"/>
          <w:iCs w:val="0"/>
          <w:noProof w:val="0"/>
          <w:color w:val="000000" w:themeColor="text1" w:themeTint="FF" w:themeShade="FF"/>
          <w:sz w:val="28"/>
          <w:szCs w:val="28"/>
          <w:lang w:val="fr-FR"/>
        </w:rPr>
        <w:t xml:space="preserve"> ou</w:t>
      </w:r>
      <w:r w:rsidRPr="2B4B9329" w:rsidR="0C01BA95">
        <w:rPr>
          <w:rFonts w:ascii="Garamond" w:hAnsi="Garamond" w:eastAsia="Garamond" w:cs="Garamond"/>
          <w:i w:val="0"/>
          <w:iCs w:val="0"/>
          <w:noProof w:val="0"/>
          <w:color w:val="000000" w:themeColor="text1" w:themeTint="FF" w:themeShade="FF"/>
          <w:sz w:val="28"/>
          <w:szCs w:val="28"/>
          <w:lang w:val="fr-FR"/>
        </w:rPr>
        <w:t xml:space="preserve"> sa foi,  </w:t>
      </w:r>
    </w:p>
    <w:p xmlns:wp14="http://schemas.microsoft.com/office/word/2010/wordml" w:rsidP="193B77B2" wp14:paraId="0577ED22" wp14:textId="446F75A5">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193B77B2" w:rsidR="0C01BA95">
        <w:rPr>
          <w:rFonts w:ascii="Garamond" w:hAnsi="Garamond" w:eastAsia="Garamond" w:cs="Garamond"/>
          <w:b w:val="1"/>
          <w:bCs w:val="1"/>
          <w:i w:val="0"/>
          <w:iCs w:val="0"/>
          <w:noProof w:val="0"/>
          <w:color w:val="000000" w:themeColor="text1" w:themeTint="FF" w:themeShade="FF"/>
          <w:sz w:val="28"/>
          <w:szCs w:val="28"/>
          <w:lang w:val="fr-FR"/>
        </w:rPr>
        <w:t>L’Avent est le temps idéal de la subversion.</w:t>
      </w:r>
      <w:r w:rsidRPr="193B77B2" w:rsidR="0C01BA95">
        <w:rPr>
          <w:rFonts w:ascii="Garamond" w:hAnsi="Garamond" w:eastAsia="Garamond" w:cs="Garamond"/>
          <w:i w:val="0"/>
          <w:iCs w:val="0"/>
          <w:noProof w:val="0"/>
          <w:color w:val="000000" w:themeColor="text1" w:themeTint="FF" w:themeShade="FF"/>
          <w:sz w:val="28"/>
          <w:szCs w:val="28"/>
          <w:lang w:val="fr-FR"/>
        </w:rPr>
        <w:t xml:space="preserve"> </w:t>
      </w:r>
      <w:r w:rsidRPr="193B77B2" w:rsidR="0C01BA95">
        <w:rPr>
          <w:rFonts w:ascii="Garamond" w:hAnsi="Garamond" w:eastAsia="Garamond" w:cs="Garamond"/>
          <w:i w:val="0"/>
          <w:iCs w:val="0"/>
          <w:noProof w:val="0"/>
          <w:color w:val="000000" w:themeColor="text1" w:themeTint="FF" w:themeShade="FF"/>
          <w:sz w:val="28"/>
          <w:szCs w:val="28"/>
          <w:lang w:val="fr-FR"/>
        </w:rPr>
        <w:t>Principalement</w:t>
      </w:r>
      <w:r w:rsidRPr="193B77B2" w:rsidR="0C01BA95">
        <w:rPr>
          <w:rFonts w:ascii="Garamond" w:hAnsi="Garamond" w:eastAsia="Garamond" w:cs="Garamond"/>
          <w:i w:val="0"/>
          <w:iCs w:val="0"/>
          <w:noProof w:val="0"/>
          <w:color w:val="000000" w:themeColor="text1" w:themeTint="FF" w:themeShade="FF"/>
          <w:sz w:val="28"/>
          <w:szCs w:val="28"/>
          <w:lang w:val="fr-FR"/>
        </w:rPr>
        <w:t>, peut-être, le temps de la subversion de la fête de Noël :</w:t>
      </w:r>
    </w:p>
    <w:p xmlns:wp14="http://schemas.microsoft.com/office/word/2010/wordml" w:rsidP="193B77B2" wp14:paraId="29715A69" wp14:textId="385482DE">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193B77B2" w:rsidR="0C01BA95">
        <w:rPr>
          <w:rFonts w:ascii="Garamond" w:hAnsi="Garamond" w:eastAsia="Garamond" w:cs="Garamond"/>
          <w:i w:val="0"/>
          <w:iCs w:val="0"/>
          <w:noProof w:val="0"/>
          <w:color w:val="000000" w:themeColor="text1" w:themeTint="FF" w:themeShade="FF"/>
          <w:sz w:val="28"/>
          <w:szCs w:val="28"/>
          <w:lang w:val="fr-FR"/>
        </w:rPr>
        <w:t xml:space="preserve">- Transformer les calendriers de l’Avent de nos enfants, avec bonbons et gâteaux, par des calendriers de l’Avent leur faisant découvrir l’histoire de Noël, l’histoire de Jésus ;  </w:t>
      </w:r>
    </w:p>
    <w:p xmlns:wp14="http://schemas.microsoft.com/office/word/2010/wordml" w:rsidP="193B77B2" wp14:paraId="1873CD61" wp14:textId="304ABB55">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193B77B2" w:rsidR="0C01BA95">
        <w:rPr>
          <w:rFonts w:ascii="Garamond" w:hAnsi="Garamond" w:eastAsia="Garamond" w:cs="Garamond"/>
          <w:i w:val="0"/>
          <w:iCs w:val="0"/>
          <w:noProof w:val="0"/>
          <w:color w:val="000000" w:themeColor="text1" w:themeTint="FF" w:themeShade="FF"/>
          <w:sz w:val="28"/>
          <w:szCs w:val="28"/>
          <w:lang w:val="fr-FR"/>
        </w:rPr>
        <w:t xml:space="preserve">- Privilégier la </w:t>
      </w:r>
      <w:r w:rsidRPr="193B77B2" w:rsidR="0C01BA95">
        <w:rPr>
          <w:rFonts w:ascii="Garamond" w:hAnsi="Garamond" w:eastAsia="Garamond" w:cs="Garamond"/>
          <w:i w:val="0"/>
          <w:iCs w:val="0"/>
          <w:noProof w:val="0"/>
          <w:color w:val="000000" w:themeColor="text1" w:themeTint="FF" w:themeShade="FF"/>
          <w:sz w:val="28"/>
          <w:szCs w:val="28"/>
          <w:lang w:val="fr-FR"/>
        </w:rPr>
        <w:t>relation</w:t>
      </w:r>
      <w:r w:rsidRPr="193B77B2" w:rsidR="0C01BA95">
        <w:rPr>
          <w:rFonts w:ascii="Garamond" w:hAnsi="Garamond" w:eastAsia="Garamond" w:cs="Garamond"/>
          <w:i w:val="0"/>
          <w:iCs w:val="0"/>
          <w:noProof w:val="0"/>
          <w:color w:val="000000" w:themeColor="text1" w:themeTint="FF" w:themeShade="FF"/>
          <w:sz w:val="28"/>
          <w:szCs w:val="28"/>
          <w:lang w:val="fr-FR"/>
        </w:rPr>
        <w:t>, autour d’un bon repas, au bon repas pour lui-même ;</w:t>
      </w:r>
    </w:p>
    <w:p xmlns:wp14="http://schemas.microsoft.com/office/word/2010/wordml" w:rsidP="193B77B2" wp14:paraId="25788661" wp14:textId="22B0F6AB">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193B77B2" w:rsidR="0C01BA95">
        <w:rPr>
          <w:rFonts w:ascii="Garamond" w:hAnsi="Garamond" w:eastAsia="Garamond" w:cs="Garamond"/>
          <w:i w:val="0"/>
          <w:iCs w:val="0"/>
          <w:noProof w:val="0"/>
          <w:color w:val="000000" w:themeColor="text1" w:themeTint="FF" w:themeShade="FF"/>
          <w:sz w:val="28"/>
          <w:szCs w:val="28"/>
          <w:lang w:val="fr-FR"/>
        </w:rPr>
        <w:t xml:space="preserve">- </w:t>
      </w:r>
      <w:r w:rsidRPr="193B77B2" w:rsidR="0C01BA95">
        <w:rPr>
          <w:rFonts w:ascii="Garamond" w:hAnsi="Garamond" w:eastAsia="Garamond" w:cs="Garamond"/>
          <w:i w:val="0"/>
          <w:iCs w:val="0"/>
          <w:noProof w:val="0"/>
          <w:color w:val="000000" w:themeColor="text1" w:themeTint="FF" w:themeShade="FF"/>
          <w:sz w:val="28"/>
          <w:szCs w:val="28"/>
          <w:lang w:val="fr-FR"/>
        </w:rPr>
        <w:t>Quitter</w:t>
      </w:r>
      <w:r w:rsidRPr="193B77B2" w:rsidR="0C01BA95">
        <w:rPr>
          <w:rFonts w:ascii="Garamond" w:hAnsi="Garamond" w:eastAsia="Garamond" w:cs="Garamond"/>
          <w:i w:val="0"/>
          <w:iCs w:val="0"/>
          <w:noProof w:val="0"/>
          <w:color w:val="000000" w:themeColor="text1" w:themeTint="FF" w:themeShade="FF"/>
          <w:sz w:val="28"/>
          <w:szCs w:val="28"/>
          <w:lang w:val="fr-FR"/>
        </w:rPr>
        <w:t xml:space="preserve"> les rivages de l’achat pour ceux du don ;</w:t>
      </w:r>
    </w:p>
    <w:p xmlns:wp14="http://schemas.microsoft.com/office/word/2010/wordml" w:rsidP="2B4B9329" wp14:paraId="166C9C5D" wp14:textId="20F7438C">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2B4B9329" w:rsidR="0C01BA95">
        <w:rPr>
          <w:rFonts w:ascii="Garamond" w:hAnsi="Garamond" w:eastAsia="Garamond" w:cs="Garamond"/>
          <w:i w:val="0"/>
          <w:iCs w:val="0"/>
          <w:noProof w:val="0"/>
          <w:color w:val="000000" w:themeColor="text1" w:themeTint="FF" w:themeShade="FF"/>
          <w:sz w:val="28"/>
          <w:szCs w:val="28"/>
          <w:lang w:val="fr-FR"/>
        </w:rPr>
        <w:t xml:space="preserve">- </w:t>
      </w:r>
      <w:r w:rsidRPr="2B4B9329" w:rsidR="0C01BA95">
        <w:rPr>
          <w:rFonts w:ascii="Garamond" w:hAnsi="Garamond" w:eastAsia="Garamond" w:cs="Garamond"/>
          <w:i w:val="0"/>
          <w:iCs w:val="0"/>
          <w:noProof w:val="0"/>
          <w:color w:val="000000" w:themeColor="text1" w:themeTint="FF" w:themeShade="FF"/>
          <w:sz w:val="28"/>
          <w:szCs w:val="28"/>
          <w:lang w:val="fr-FR"/>
        </w:rPr>
        <w:t>Abandonner</w:t>
      </w:r>
      <w:r w:rsidRPr="2B4B9329" w:rsidR="0C01BA95">
        <w:rPr>
          <w:rFonts w:ascii="Garamond" w:hAnsi="Garamond" w:eastAsia="Garamond" w:cs="Garamond"/>
          <w:i w:val="0"/>
          <w:iCs w:val="0"/>
          <w:noProof w:val="0"/>
          <w:color w:val="000000" w:themeColor="text1" w:themeTint="FF" w:themeShade="FF"/>
          <w:sz w:val="28"/>
          <w:szCs w:val="28"/>
          <w:lang w:val="fr-FR"/>
        </w:rPr>
        <w:t xml:space="preserve"> les images d’Epinal du « petit Jésus », couché dans la crèche, avec Gaspard et compagnie autour de lui, et l’âne (et abandonner le Père Noël) pour parler du Dieu avec nous</w:t>
      </w:r>
      <w:r w:rsidRPr="2B4B9329" w:rsidR="6530A6BF">
        <w:rPr>
          <w:rFonts w:ascii="Garamond" w:hAnsi="Garamond" w:eastAsia="Garamond" w:cs="Garamond"/>
          <w:i w:val="0"/>
          <w:iCs w:val="0"/>
          <w:noProof w:val="0"/>
          <w:color w:val="000000" w:themeColor="text1" w:themeTint="FF" w:themeShade="FF"/>
          <w:sz w:val="28"/>
          <w:szCs w:val="28"/>
          <w:lang w:val="fr-FR"/>
        </w:rPr>
        <w:t>, l’Emmanuel,</w:t>
      </w:r>
      <w:r w:rsidRPr="2B4B9329" w:rsidR="0C01BA95">
        <w:rPr>
          <w:rFonts w:ascii="Garamond" w:hAnsi="Garamond" w:eastAsia="Garamond" w:cs="Garamond"/>
          <w:i w:val="0"/>
          <w:iCs w:val="0"/>
          <w:noProof w:val="0"/>
          <w:color w:val="000000" w:themeColor="text1" w:themeTint="FF" w:themeShade="FF"/>
          <w:sz w:val="28"/>
          <w:szCs w:val="28"/>
          <w:lang w:val="fr-FR"/>
        </w:rPr>
        <w:t xml:space="preserve"> que cet enfant incarne ;</w:t>
      </w:r>
    </w:p>
    <w:p xmlns:wp14="http://schemas.microsoft.com/office/word/2010/wordml" w:rsidP="193B77B2" wp14:paraId="734FC697" wp14:textId="17F265E5">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193B77B2" w:rsidR="0C01BA95">
        <w:rPr>
          <w:rFonts w:ascii="Garamond" w:hAnsi="Garamond" w:eastAsia="Garamond" w:cs="Garamond"/>
          <w:i w:val="0"/>
          <w:iCs w:val="0"/>
          <w:noProof w:val="0"/>
          <w:color w:val="000000" w:themeColor="text1" w:themeTint="FF" w:themeShade="FF"/>
          <w:sz w:val="28"/>
          <w:szCs w:val="28"/>
          <w:lang w:val="fr-FR"/>
        </w:rPr>
        <w:t xml:space="preserve">- Et bien </w:t>
      </w:r>
      <w:r w:rsidRPr="193B77B2" w:rsidR="0C01BA95">
        <w:rPr>
          <w:rFonts w:ascii="Garamond" w:hAnsi="Garamond" w:eastAsia="Garamond" w:cs="Garamond"/>
          <w:i w:val="0"/>
          <w:iCs w:val="0"/>
          <w:noProof w:val="0"/>
          <w:color w:val="000000" w:themeColor="text1" w:themeTint="FF" w:themeShade="FF"/>
          <w:sz w:val="28"/>
          <w:szCs w:val="28"/>
          <w:lang w:val="fr-FR"/>
        </w:rPr>
        <w:t>d’autres</w:t>
      </w:r>
      <w:r w:rsidRPr="193B77B2" w:rsidR="0C01BA95">
        <w:rPr>
          <w:rFonts w:ascii="Garamond" w:hAnsi="Garamond" w:eastAsia="Garamond" w:cs="Garamond"/>
          <w:i w:val="0"/>
          <w:iCs w:val="0"/>
          <w:noProof w:val="0"/>
          <w:color w:val="000000" w:themeColor="text1" w:themeTint="FF" w:themeShade="FF"/>
          <w:sz w:val="28"/>
          <w:szCs w:val="28"/>
          <w:lang w:val="fr-FR"/>
        </w:rPr>
        <w:t xml:space="preserve"> subversions possibles que je vous laisse le soin de formuler. </w:t>
      </w:r>
    </w:p>
    <w:p xmlns:wp14="http://schemas.microsoft.com/office/word/2010/wordml" w:rsidP="3B01D514" wp14:paraId="51F66E67" wp14:textId="75ECD865">
      <w:pPr>
        <w:pStyle w:val="Normal"/>
        <w:suppressLineNumbers w:val="0"/>
        <w:bidi w:val="0"/>
        <w:spacing w:before="0" w:beforeAutospacing="off" w:after="0" w:afterAutospacing="off" w:line="240" w:lineRule="auto"/>
        <w:ind w:left="0" w:right="0" w:firstLine="708"/>
        <w:jc w:val="both"/>
        <w:rPr>
          <w:rFonts w:ascii="Garamond" w:hAnsi="Garamond" w:eastAsia="Garamond" w:cs="Garamond"/>
          <w:i w:val="0"/>
          <w:iCs w:val="0"/>
          <w:noProof w:val="0"/>
          <w:color w:val="000000" w:themeColor="text1" w:themeTint="FF" w:themeShade="FF"/>
          <w:sz w:val="28"/>
          <w:szCs w:val="28"/>
          <w:lang w:val="fr-FR"/>
        </w:rPr>
      </w:pPr>
      <w:r w:rsidRPr="3B01D514" w:rsidR="68C2E6A2">
        <w:rPr>
          <w:rFonts w:ascii="Garamond" w:hAnsi="Garamond" w:eastAsia="Garamond" w:cs="Garamond"/>
          <w:b w:val="1"/>
          <w:bCs w:val="1"/>
          <w:i w:val="0"/>
          <w:iCs w:val="0"/>
          <w:noProof w:val="0"/>
          <w:color w:val="000000" w:themeColor="text1" w:themeTint="FF" w:themeShade="FF"/>
          <w:sz w:val="28"/>
          <w:szCs w:val="28"/>
          <w:lang w:val="fr-FR"/>
        </w:rPr>
        <w:t xml:space="preserve">Cette </w:t>
      </w:r>
      <w:r w:rsidRPr="3B01D514" w:rsidR="0C01BA95">
        <w:rPr>
          <w:rFonts w:ascii="Garamond" w:hAnsi="Garamond" w:eastAsia="Garamond" w:cs="Garamond"/>
          <w:b w:val="1"/>
          <w:bCs w:val="1"/>
          <w:i w:val="0"/>
          <w:iCs w:val="0"/>
          <w:noProof w:val="0"/>
          <w:color w:val="000000" w:themeColor="text1" w:themeTint="FF" w:themeShade="FF"/>
          <w:sz w:val="28"/>
          <w:szCs w:val="28"/>
          <w:lang w:val="fr-FR"/>
        </w:rPr>
        <w:t>subversion de l’Avent permettra d’annoncer réellement l’Évangile</w:t>
      </w:r>
      <w:r w:rsidRPr="3B01D514" w:rsidR="0C01BA95">
        <w:rPr>
          <w:rFonts w:ascii="Garamond" w:hAnsi="Garamond" w:eastAsia="Garamond" w:cs="Garamond"/>
          <w:i w:val="0"/>
          <w:iCs w:val="0"/>
          <w:noProof w:val="0"/>
          <w:color w:val="000000" w:themeColor="text1" w:themeTint="FF" w:themeShade="FF"/>
          <w:sz w:val="28"/>
          <w:szCs w:val="28"/>
          <w:lang w:val="fr-FR"/>
        </w:rPr>
        <w:t xml:space="preserve">, de faire retentir </w:t>
      </w:r>
      <w:r w:rsidRPr="3B01D514" w:rsidR="0C01BA95">
        <w:rPr>
          <w:rFonts w:ascii="Garamond" w:hAnsi="Garamond" w:eastAsia="Garamond" w:cs="Garamond"/>
          <w:i w:val="0"/>
          <w:iCs w:val="0"/>
          <w:noProof w:val="0"/>
          <w:color w:val="000000" w:themeColor="text1" w:themeTint="FF" w:themeShade="FF"/>
          <w:sz w:val="28"/>
          <w:szCs w:val="28"/>
          <w:lang w:val="fr-FR"/>
        </w:rPr>
        <w:t>aujourd’hui</w:t>
      </w:r>
      <w:r w:rsidRPr="3B01D514" w:rsidR="0C01BA95">
        <w:rPr>
          <w:rFonts w:ascii="Garamond" w:hAnsi="Garamond" w:eastAsia="Garamond" w:cs="Garamond"/>
          <w:i w:val="0"/>
          <w:iCs w:val="0"/>
          <w:noProof w:val="0"/>
          <w:color w:val="000000" w:themeColor="text1" w:themeTint="FF" w:themeShade="FF"/>
          <w:sz w:val="28"/>
          <w:szCs w:val="28"/>
          <w:lang w:val="fr-FR"/>
        </w:rPr>
        <w:t xml:space="preserve"> ce message : « </w:t>
      </w:r>
      <w:r w:rsidRPr="3B01D514" w:rsidR="0C01BA95">
        <w:rPr>
          <w:rFonts w:ascii="Garamond" w:hAnsi="Garamond" w:eastAsia="Garamond" w:cs="Garamond"/>
          <w:i w:val="1"/>
          <w:iCs w:val="1"/>
          <w:noProof w:val="0"/>
          <w:color w:val="000000" w:themeColor="text1" w:themeTint="FF" w:themeShade="FF"/>
          <w:sz w:val="28"/>
          <w:szCs w:val="28"/>
          <w:lang w:val="fr-FR"/>
        </w:rPr>
        <w:t>tous verront le salut de Dieu</w:t>
      </w:r>
      <w:r w:rsidRPr="3B01D514" w:rsidR="0C01BA95">
        <w:rPr>
          <w:rFonts w:ascii="Garamond" w:hAnsi="Garamond" w:eastAsia="Garamond" w:cs="Garamond"/>
          <w:i w:val="0"/>
          <w:iCs w:val="0"/>
          <w:noProof w:val="0"/>
          <w:color w:val="000000" w:themeColor="text1" w:themeTint="FF" w:themeShade="FF"/>
          <w:sz w:val="28"/>
          <w:szCs w:val="28"/>
          <w:lang w:val="fr-FR"/>
        </w:rPr>
        <w:t xml:space="preserve"> » en la personne de son Fils qui s’approche et qui vient rencontrer et toucher tous les adultes et tous les enfants que nous sommes.  Amen</w:t>
      </w:r>
      <w:r w:rsidRPr="3B01D514" w:rsidR="0C01BA95">
        <w:rPr>
          <w:rFonts w:ascii="Garamond" w:hAnsi="Garamond" w:eastAsia="Garamond" w:cs="Garamond"/>
          <w:i w:val="0"/>
          <w:iCs w:val="0"/>
          <w:noProof w:val="0"/>
          <w:color w:val="000000" w:themeColor="text1" w:themeTint="FF" w:themeShade="FF"/>
          <w:sz w:val="28"/>
          <w:szCs w:val="28"/>
          <w:lang w:val="fr-FR"/>
        </w:rPr>
        <w:t>.</w:t>
      </w:r>
    </w:p>
    <w:p xmlns:wp14="http://schemas.microsoft.com/office/word/2010/wordml" w:rsidP="193B77B2" wp14:paraId="0B6074E3" wp14:textId="57C5780E">
      <w:pPr>
        <w:spacing w:before="210" w:beforeAutospacing="off" w:after="210" w:afterAutospacing="off"/>
        <w:jc w:val="both"/>
        <w:rPr>
          <w:rFonts w:ascii="Garamond" w:hAnsi="Garamond" w:eastAsia="Garamond" w:cs="Garamond"/>
          <w:sz w:val="28"/>
          <w:szCs w:val="28"/>
        </w:rPr>
      </w:pPr>
    </w:p>
    <w:p xmlns:wp14="http://schemas.microsoft.com/office/word/2010/wordml" w:rsidP="193B77B2" wp14:paraId="5F47659F" wp14:textId="5F34F7DF">
      <w:pPr>
        <w:spacing w:before="210" w:beforeAutospacing="off" w:after="210" w:afterAutospacing="off"/>
        <w:jc w:val="both"/>
        <w:rPr>
          <w:rFonts w:ascii="Garamond" w:hAnsi="Garamond" w:eastAsia="Garamond" w:cs="Garamond"/>
          <w:sz w:val="28"/>
          <w:szCs w:val="28"/>
        </w:rPr>
      </w:pPr>
    </w:p>
    <w:p xmlns:wp14="http://schemas.microsoft.com/office/word/2010/wordml" wp14:paraId="3BFEFB25" wp14:textId="32E4FAC1"/>
    <w:sectPr>
      <w:pgSz w:w="16838" w:h="11906" w:orient="landscape"/>
      <w:pgMar w:top="1440" w:right="1440" w:bottom="1440" w:left="1440" w:header="720" w:footer="720" w:gutter="0"/>
      <w:cols w:equalWidth="1" w:space="720"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34EA1D"/>
    <w:rsid w:val="012B51CA"/>
    <w:rsid w:val="01B58EE6"/>
    <w:rsid w:val="026B6D6C"/>
    <w:rsid w:val="026E1A6A"/>
    <w:rsid w:val="06D68AB9"/>
    <w:rsid w:val="06F71242"/>
    <w:rsid w:val="0759A516"/>
    <w:rsid w:val="07F48C57"/>
    <w:rsid w:val="086F01E2"/>
    <w:rsid w:val="0A2084E9"/>
    <w:rsid w:val="0B598558"/>
    <w:rsid w:val="0C01BA95"/>
    <w:rsid w:val="0C73733E"/>
    <w:rsid w:val="0CE9BFE2"/>
    <w:rsid w:val="0D00E588"/>
    <w:rsid w:val="0EC68FAF"/>
    <w:rsid w:val="0F8EAA41"/>
    <w:rsid w:val="13B747BA"/>
    <w:rsid w:val="1439338C"/>
    <w:rsid w:val="161AFEBE"/>
    <w:rsid w:val="193B77B2"/>
    <w:rsid w:val="1993B356"/>
    <w:rsid w:val="1AFCC9D9"/>
    <w:rsid w:val="1B85071A"/>
    <w:rsid w:val="1BA47334"/>
    <w:rsid w:val="1BE605D3"/>
    <w:rsid w:val="20074745"/>
    <w:rsid w:val="23CF2651"/>
    <w:rsid w:val="23E02107"/>
    <w:rsid w:val="2530B622"/>
    <w:rsid w:val="26AAC17B"/>
    <w:rsid w:val="26D8E898"/>
    <w:rsid w:val="275BCFF3"/>
    <w:rsid w:val="278104C2"/>
    <w:rsid w:val="28D39A45"/>
    <w:rsid w:val="2ADEEA75"/>
    <w:rsid w:val="2B4B9329"/>
    <w:rsid w:val="2BCC13F2"/>
    <w:rsid w:val="2C96C6B7"/>
    <w:rsid w:val="2EB0468A"/>
    <w:rsid w:val="34DE215A"/>
    <w:rsid w:val="351F0E50"/>
    <w:rsid w:val="379944F1"/>
    <w:rsid w:val="38741474"/>
    <w:rsid w:val="393B6090"/>
    <w:rsid w:val="3AE93B61"/>
    <w:rsid w:val="3B01D514"/>
    <w:rsid w:val="3BB73AFE"/>
    <w:rsid w:val="3E444994"/>
    <w:rsid w:val="41635C67"/>
    <w:rsid w:val="42F6B5B0"/>
    <w:rsid w:val="432A1960"/>
    <w:rsid w:val="43A219E7"/>
    <w:rsid w:val="49050368"/>
    <w:rsid w:val="492C410D"/>
    <w:rsid w:val="49E5FE0C"/>
    <w:rsid w:val="4C7F363F"/>
    <w:rsid w:val="4CD137D6"/>
    <w:rsid w:val="4CFA9DD7"/>
    <w:rsid w:val="4E42F2EB"/>
    <w:rsid w:val="4E8A48ED"/>
    <w:rsid w:val="4F6BADAE"/>
    <w:rsid w:val="50EB0AC0"/>
    <w:rsid w:val="511A7A8E"/>
    <w:rsid w:val="5192F551"/>
    <w:rsid w:val="555F3960"/>
    <w:rsid w:val="599D91B8"/>
    <w:rsid w:val="5AECBC0F"/>
    <w:rsid w:val="5BBFAD5B"/>
    <w:rsid w:val="5D3D2397"/>
    <w:rsid w:val="5DCA6D28"/>
    <w:rsid w:val="5E8BD3D1"/>
    <w:rsid w:val="60B61CAE"/>
    <w:rsid w:val="61A1215A"/>
    <w:rsid w:val="61E2B15A"/>
    <w:rsid w:val="6434EA1D"/>
    <w:rsid w:val="6530A6BF"/>
    <w:rsid w:val="67FFEF62"/>
    <w:rsid w:val="68C2E6A2"/>
    <w:rsid w:val="6AE0FF67"/>
    <w:rsid w:val="6DC24C23"/>
    <w:rsid w:val="7241881F"/>
    <w:rsid w:val="7297DC1B"/>
    <w:rsid w:val="74C996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4EA1D"/>
  <w15:chartTrackingRefBased/>
  <w15:docId w15:val="{8E0A4FBD-5158-430D-966D-E99E71D7290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2024-11-19T17:18:25.7872939Z</dcterms:created>
  <dcterms:modified xsi:type="dcterms:W3CDTF">2024-12-04T13:56:04.2014360Z</dcterms:modified>
  <dc:creator>Christophe JACON</dc:creator>
  <lastModifiedBy>Christophe JACON</lastModifiedBy>
</coreProperties>
</file>